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5E" w:rsidRPr="00CD1C83" w:rsidRDefault="00413EE8" w:rsidP="001B715E">
      <w:pPr>
        <w:pStyle w:val="Default"/>
        <w:spacing w:line="276" w:lineRule="auto"/>
        <w:jc w:val="center"/>
        <w:rPr>
          <w:rFonts w:asciiTheme="minorHAnsi" w:hAnsiTheme="minorHAnsi" w:cstheme="minorHAnsi"/>
          <w:b/>
          <w:bCs/>
          <w:sz w:val="40"/>
          <w:szCs w:val="40"/>
        </w:rPr>
      </w:pPr>
      <w:r w:rsidRPr="00CD1C83">
        <w:rPr>
          <w:rFonts w:asciiTheme="minorHAnsi" w:hAnsiTheme="minorHAnsi" w:cstheme="minorHAnsi"/>
          <w:b/>
          <w:bCs/>
          <w:color w:val="auto"/>
          <w:sz w:val="40"/>
          <w:szCs w:val="40"/>
        </w:rPr>
        <w:t>____________</w:t>
      </w:r>
      <w:r w:rsidR="001B715E" w:rsidRPr="00CD1C83">
        <w:rPr>
          <w:rFonts w:asciiTheme="minorHAnsi" w:hAnsiTheme="minorHAnsi" w:cstheme="minorHAnsi"/>
          <w:b/>
          <w:bCs/>
          <w:color w:val="FF0000"/>
          <w:sz w:val="40"/>
          <w:szCs w:val="40"/>
        </w:rPr>
        <w:t xml:space="preserve"> </w:t>
      </w:r>
      <w:r w:rsidR="001B715E" w:rsidRPr="00CD1C83">
        <w:rPr>
          <w:rFonts w:asciiTheme="minorHAnsi" w:hAnsiTheme="minorHAnsi" w:cstheme="minorHAnsi"/>
          <w:b/>
          <w:bCs/>
          <w:sz w:val="40"/>
          <w:szCs w:val="40"/>
        </w:rPr>
        <w:t>STATE</w:t>
      </w:r>
      <w:r w:rsidRPr="00CD1C83">
        <w:rPr>
          <w:rFonts w:asciiTheme="minorHAnsi" w:hAnsiTheme="minorHAnsi" w:cstheme="minorHAnsi"/>
          <w:b/>
          <w:bCs/>
          <w:sz w:val="40"/>
          <w:szCs w:val="40"/>
        </w:rPr>
        <w:t xml:space="preserve"> ________________</w:t>
      </w:r>
      <w:r w:rsidR="001B715E" w:rsidRPr="00CD1C83">
        <w:rPr>
          <w:rFonts w:asciiTheme="minorHAnsi" w:hAnsiTheme="minorHAnsi" w:cstheme="minorHAnsi"/>
          <w:b/>
          <w:bCs/>
          <w:sz w:val="40"/>
          <w:szCs w:val="40"/>
        </w:rPr>
        <w:t xml:space="preserve"> COUNTY</w:t>
      </w:r>
      <w:r w:rsidR="001B715E" w:rsidRPr="00CD1C83">
        <w:rPr>
          <w:rFonts w:asciiTheme="minorHAnsi" w:hAnsiTheme="minorHAnsi" w:cstheme="minorHAnsi"/>
          <w:b/>
          <w:bCs/>
          <w:sz w:val="40"/>
          <w:szCs w:val="40"/>
        </w:rPr>
        <w:br/>
        <w:t>COMMITTEE OF SAFETY CHARTER</w:t>
      </w:r>
    </w:p>
    <w:p w:rsidR="009E6BA3" w:rsidRDefault="009E6BA3" w:rsidP="001B715E">
      <w:pPr>
        <w:pStyle w:val="Default"/>
        <w:spacing w:line="276" w:lineRule="auto"/>
        <w:ind w:left="7200" w:firstLine="720"/>
        <w:rPr>
          <w:rFonts w:asciiTheme="minorHAnsi" w:hAnsiTheme="minorHAnsi" w:cstheme="minorHAnsi"/>
          <w:b/>
          <w:bCs/>
        </w:rPr>
      </w:pPr>
    </w:p>
    <w:p w:rsidR="001B715E" w:rsidRDefault="001B715E" w:rsidP="001B715E">
      <w:pPr>
        <w:pStyle w:val="Default"/>
        <w:spacing w:line="276" w:lineRule="auto"/>
        <w:rPr>
          <w:rFonts w:asciiTheme="minorHAnsi" w:hAnsiTheme="minorHAnsi" w:cstheme="minorHAnsi"/>
          <w:b/>
          <w:bCs/>
        </w:rPr>
      </w:pPr>
    </w:p>
    <w:p w:rsidR="001B715E" w:rsidRPr="00AD1F7A" w:rsidRDefault="001B715E" w:rsidP="001B715E">
      <w:pPr>
        <w:pStyle w:val="Default"/>
        <w:spacing w:line="276" w:lineRule="auto"/>
        <w:ind w:left="-180"/>
        <w:jc w:val="both"/>
        <w:rPr>
          <w:rFonts w:asciiTheme="minorHAnsi" w:hAnsiTheme="minorHAnsi" w:cstheme="minorHAnsi"/>
          <w:b/>
          <w:bCs/>
          <w:sz w:val="28"/>
          <w:szCs w:val="28"/>
        </w:rPr>
      </w:pPr>
      <w:r w:rsidRPr="00AD1F7A">
        <w:rPr>
          <w:rFonts w:asciiTheme="minorHAnsi" w:hAnsiTheme="minorHAnsi" w:cstheme="minorHAnsi"/>
          <w:b/>
          <w:bCs/>
          <w:sz w:val="28"/>
          <w:szCs w:val="28"/>
        </w:rPr>
        <w:t>AUTHORITY</w:t>
      </w:r>
    </w:p>
    <w:p w:rsidR="009E6BA3" w:rsidRDefault="009E6BA3" w:rsidP="001B715E">
      <w:pPr>
        <w:pStyle w:val="Default"/>
        <w:spacing w:line="276" w:lineRule="auto"/>
        <w:jc w:val="both"/>
        <w:rPr>
          <w:rFonts w:asciiTheme="minorHAnsi" w:hAnsiTheme="minorHAnsi" w:cstheme="minorHAnsi"/>
          <w:bCs/>
          <w:i/>
        </w:rPr>
      </w:pPr>
    </w:p>
    <w:p w:rsidR="00413EE8" w:rsidRDefault="001E6C8D" w:rsidP="001B715E">
      <w:pPr>
        <w:pStyle w:val="Default"/>
        <w:spacing w:line="276" w:lineRule="auto"/>
        <w:jc w:val="both"/>
        <w:rPr>
          <w:rFonts w:asciiTheme="minorHAnsi" w:hAnsiTheme="minorHAnsi" w:cstheme="minorHAnsi"/>
          <w:bCs/>
        </w:rPr>
      </w:pPr>
      <w:r w:rsidRPr="001E6C8D">
        <w:rPr>
          <w:rFonts w:asciiTheme="minorHAnsi" w:hAnsiTheme="minorHAnsi" w:cstheme="minorHAnsi"/>
          <w:bCs/>
          <w:i/>
        </w:rPr>
        <w:t>“</w:t>
      </w:r>
      <w:r w:rsidR="00413EE8" w:rsidRPr="001E6C8D">
        <w:rPr>
          <w:rFonts w:asciiTheme="minorHAnsi" w:hAnsiTheme="minorHAnsi" w:cstheme="minorHAnsi"/>
          <w:bCs/>
          <w:i/>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w:t>
      </w:r>
      <w:r w:rsidR="00413EE8" w:rsidRPr="001E6C8D">
        <w:rPr>
          <w:rFonts w:asciiTheme="minorHAnsi" w:hAnsiTheme="minorHAnsi" w:cstheme="minorHAnsi"/>
          <w:bCs/>
          <w:i/>
          <w:u w:val="single"/>
        </w:rPr>
        <w:t>deriving their just powers from the consent of the governed</w:t>
      </w:r>
      <w:r w:rsidR="00413EE8" w:rsidRPr="001E6C8D">
        <w:rPr>
          <w:rFonts w:asciiTheme="minorHAnsi" w:hAnsiTheme="minorHAnsi" w:cstheme="minorHAnsi"/>
          <w:bCs/>
          <w:i/>
        </w:rPr>
        <w:t xml:space="preserve">, --That whenever any Form of Government becomes destructive of these ends, </w:t>
      </w:r>
      <w:r w:rsidR="00413EE8" w:rsidRPr="001E6C8D">
        <w:rPr>
          <w:rFonts w:asciiTheme="minorHAnsi" w:hAnsiTheme="minorHAnsi" w:cstheme="minorHAnsi"/>
          <w:bCs/>
          <w:i/>
          <w:u w:val="single"/>
        </w:rPr>
        <w:t>it is the Right of the People to alter</w:t>
      </w:r>
      <w:r w:rsidR="00413EE8" w:rsidRPr="001E6C8D">
        <w:rPr>
          <w:rFonts w:asciiTheme="minorHAnsi" w:hAnsiTheme="minorHAnsi" w:cstheme="minorHAnsi"/>
          <w:bCs/>
          <w:i/>
        </w:rPr>
        <w:t xml:space="preserve"> or to abolish it, and to institute new Government, laying its foundation on such principles and organizing its powers in such form, as to them shall seem most likely to </w:t>
      </w:r>
      <w:r>
        <w:rPr>
          <w:rFonts w:asciiTheme="minorHAnsi" w:hAnsiTheme="minorHAnsi" w:cstheme="minorHAnsi"/>
          <w:bCs/>
          <w:i/>
        </w:rPr>
        <w:t>a</w:t>
      </w:r>
      <w:r w:rsidR="00413EE8" w:rsidRPr="001E6C8D">
        <w:rPr>
          <w:rFonts w:asciiTheme="minorHAnsi" w:hAnsiTheme="minorHAnsi" w:cstheme="minorHAnsi"/>
          <w:bCs/>
          <w:i/>
        </w:rPr>
        <w:t>ffect their Safety and Happiness.</w:t>
      </w:r>
      <w:r w:rsidRPr="001E6C8D">
        <w:rPr>
          <w:rFonts w:asciiTheme="minorHAnsi" w:hAnsiTheme="minorHAnsi" w:cstheme="minorHAnsi"/>
          <w:bCs/>
          <w:i/>
        </w:rPr>
        <w:t>”</w:t>
      </w:r>
      <w:r w:rsidR="00413EE8">
        <w:rPr>
          <w:rFonts w:asciiTheme="minorHAnsi" w:hAnsiTheme="minorHAnsi" w:cstheme="minorHAnsi"/>
          <w:bCs/>
        </w:rPr>
        <w:t xml:space="preserve"> </w:t>
      </w:r>
      <w:r w:rsidR="00413EE8" w:rsidRPr="001E6C8D">
        <w:rPr>
          <w:rFonts w:asciiTheme="minorHAnsi" w:hAnsiTheme="minorHAnsi" w:cstheme="minorHAnsi"/>
          <w:b/>
          <w:bCs/>
          <w:u w:val="single"/>
        </w:rPr>
        <w:t>DECLARATION OF INDEPENDENCE</w:t>
      </w:r>
    </w:p>
    <w:p w:rsidR="00413EE8" w:rsidRDefault="00413EE8" w:rsidP="001B715E">
      <w:pPr>
        <w:pStyle w:val="Default"/>
        <w:spacing w:line="276" w:lineRule="auto"/>
        <w:jc w:val="both"/>
        <w:rPr>
          <w:rFonts w:asciiTheme="minorHAnsi" w:hAnsiTheme="minorHAnsi" w:cstheme="minorHAnsi"/>
          <w:bCs/>
        </w:rPr>
      </w:pPr>
    </w:p>
    <w:p w:rsidR="004D6D7A" w:rsidRDefault="001E6C8D" w:rsidP="001B715E">
      <w:pPr>
        <w:pStyle w:val="Default"/>
        <w:spacing w:line="276" w:lineRule="auto"/>
        <w:jc w:val="both"/>
        <w:rPr>
          <w:rFonts w:asciiTheme="minorHAnsi" w:hAnsiTheme="minorHAnsi" w:cstheme="minorHAnsi"/>
          <w:bCs/>
        </w:rPr>
      </w:pPr>
      <w:r w:rsidRPr="009E6BA3">
        <w:rPr>
          <w:rFonts w:asciiTheme="minorHAnsi" w:hAnsiTheme="minorHAnsi" w:cstheme="minorHAnsi"/>
          <w:bCs/>
          <w:i/>
        </w:rPr>
        <w:t>“</w:t>
      </w:r>
      <w:r w:rsidRPr="009E6BA3">
        <w:rPr>
          <w:rFonts w:asciiTheme="minorHAnsi" w:hAnsiTheme="minorHAnsi" w:cstheme="minorHAnsi"/>
          <w:bCs/>
          <w:i/>
          <w:u w:val="single"/>
        </w:rPr>
        <w:t>We the people</w:t>
      </w:r>
      <w:r w:rsidRPr="009E6BA3">
        <w:rPr>
          <w:rFonts w:asciiTheme="minorHAnsi" w:hAnsiTheme="minorHAnsi" w:cstheme="minorHAnsi"/>
          <w:bCs/>
          <w:i/>
        </w:rPr>
        <w:t xml:space="preserve"> of the United States, in order to form a more perfect union, establish justice, insure domestic tranquility, provide for the common defense, promote the general welfare, and secure the blessings of liberty to ourselves and our posterity, do </w:t>
      </w:r>
      <w:r w:rsidRPr="009E6BA3">
        <w:rPr>
          <w:rFonts w:asciiTheme="minorHAnsi" w:hAnsiTheme="minorHAnsi" w:cstheme="minorHAnsi"/>
          <w:bCs/>
          <w:i/>
          <w:u w:val="single"/>
        </w:rPr>
        <w:t>ordain and establish</w:t>
      </w:r>
      <w:r w:rsidRPr="009E6BA3">
        <w:rPr>
          <w:rFonts w:asciiTheme="minorHAnsi" w:hAnsiTheme="minorHAnsi" w:cstheme="minorHAnsi"/>
          <w:bCs/>
          <w:i/>
        </w:rPr>
        <w:t xml:space="preserve"> this Constitution </w:t>
      </w:r>
      <w:r w:rsidRPr="009E6BA3">
        <w:rPr>
          <w:rFonts w:asciiTheme="minorHAnsi" w:hAnsiTheme="minorHAnsi" w:cstheme="minorHAnsi"/>
          <w:bCs/>
          <w:i/>
          <w:u w:val="single"/>
        </w:rPr>
        <w:t>for</w:t>
      </w:r>
      <w:r w:rsidRPr="009E6BA3">
        <w:rPr>
          <w:rFonts w:asciiTheme="minorHAnsi" w:hAnsiTheme="minorHAnsi" w:cstheme="minorHAnsi"/>
          <w:bCs/>
          <w:i/>
        </w:rPr>
        <w:t xml:space="preserve"> the</w:t>
      </w:r>
      <w:r w:rsidRPr="001E6C8D">
        <w:rPr>
          <w:rFonts w:asciiTheme="minorHAnsi" w:hAnsiTheme="minorHAnsi" w:cstheme="minorHAnsi"/>
          <w:bCs/>
          <w:i/>
        </w:rPr>
        <w:t xml:space="preserve"> United States of America.”</w:t>
      </w:r>
      <w:r w:rsidRPr="001E6C8D">
        <w:rPr>
          <w:rFonts w:asciiTheme="minorHAnsi" w:hAnsiTheme="minorHAnsi" w:cstheme="minorHAnsi"/>
          <w:bCs/>
        </w:rPr>
        <w:t xml:space="preserve"> </w:t>
      </w:r>
      <w:r w:rsidRPr="001E6C8D">
        <w:rPr>
          <w:rFonts w:asciiTheme="minorHAnsi" w:hAnsiTheme="minorHAnsi" w:cstheme="minorHAnsi"/>
          <w:b/>
          <w:bCs/>
          <w:u w:val="single"/>
        </w:rPr>
        <w:t>CONSTITUTION FOR THE UNITED STATES</w:t>
      </w:r>
    </w:p>
    <w:p w:rsidR="001B715E" w:rsidRDefault="001B715E" w:rsidP="001B715E">
      <w:pPr>
        <w:pStyle w:val="Default"/>
        <w:spacing w:line="276" w:lineRule="auto"/>
        <w:jc w:val="both"/>
        <w:rPr>
          <w:rFonts w:asciiTheme="minorHAnsi" w:hAnsiTheme="minorHAnsi" w:cstheme="minorHAnsi"/>
          <w:bCs/>
        </w:rPr>
      </w:pPr>
    </w:p>
    <w:p w:rsidR="001E6C8D" w:rsidRDefault="009E6BA3" w:rsidP="00726BA3">
      <w:pPr>
        <w:pStyle w:val="Default"/>
        <w:spacing w:line="276" w:lineRule="auto"/>
        <w:jc w:val="both"/>
        <w:rPr>
          <w:rFonts w:asciiTheme="minorHAnsi" w:hAnsiTheme="minorHAnsi" w:cstheme="minorHAnsi"/>
          <w:bCs/>
        </w:rPr>
      </w:pPr>
      <w:r>
        <w:rPr>
          <w:rFonts w:asciiTheme="minorHAnsi" w:hAnsiTheme="minorHAnsi" w:cstheme="minorHAnsi"/>
          <w:bCs/>
        </w:rPr>
        <w:t>“</w:t>
      </w:r>
      <w:r w:rsidR="001E6C8D" w:rsidRPr="001E6C8D">
        <w:rPr>
          <w:rFonts w:asciiTheme="minorHAnsi" w:hAnsiTheme="minorHAnsi" w:cstheme="minorHAnsi"/>
          <w:bCs/>
        </w:rPr>
        <w:t xml:space="preserve">If anyone has been dispossessed without the legal judgment of his peers, from his lands, castles, </w:t>
      </w:r>
      <w:r w:rsidR="001E6C8D" w:rsidRPr="009E6BA3">
        <w:rPr>
          <w:rFonts w:asciiTheme="minorHAnsi" w:hAnsiTheme="minorHAnsi" w:cstheme="minorHAnsi"/>
          <w:bCs/>
        </w:rPr>
        <w:t xml:space="preserve">franchises, or from his right, </w:t>
      </w:r>
      <w:r w:rsidR="001E6C8D" w:rsidRPr="009E6BA3">
        <w:rPr>
          <w:rFonts w:asciiTheme="minorHAnsi" w:hAnsiTheme="minorHAnsi" w:cstheme="minorHAnsi"/>
          <w:bCs/>
          <w:u w:val="single"/>
        </w:rPr>
        <w:t>we will immediately restore them</w:t>
      </w:r>
      <w:r w:rsidR="001E6C8D" w:rsidRPr="009E6BA3">
        <w:rPr>
          <w:rFonts w:asciiTheme="minorHAnsi" w:hAnsiTheme="minorHAnsi" w:cstheme="minorHAnsi"/>
          <w:bCs/>
        </w:rPr>
        <w:t xml:space="preserve"> to him; and if a dispute arise over this, then </w:t>
      </w:r>
      <w:r w:rsidR="001E6C8D" w:rsidRPr="009E6BA3">
        <w:rPr>
          <w:rFonts w:asciiTheme="minorHAnsi" w:hAnsiTheme="minorHAnsi" w:cstheme="minorHAnsi"/>
          <w:bCs/>
          <w:u w:val="single"/>
        </w:rPr>
        <w:t xml:space="preserve">let it be decided by the five and twenty </w:t>
      </w:r>
      <w:r w:rsidRPr="009E6BA3">
        <w:rPr>
          <w:rFonts w:asciiTheme="minorHAnsi" w:hAnsiTheme="minorHAnsi" w:cstheme="minorHAnsi"/>
          <w:bCs/>
          <w:u w:val="single"/>
        </w:rPr>
        <w:t>Jurors</w:t>
      </w:r>
      <w:r w:rsidR="001E6C8D" w:rsidRPr="009E6BA3">
        <w:rPr>
          <w:rFonts w:asciiTheme="minorHAnsi" w:hAnsiTheme="minorHAnsi" w:cstheme="minorHAnsi"/>
          <w:bCs/>
        </w:rPr>
        <w:t xml:space="preserve"> of whom mention is made below in the clause </w:t>
      </w:r>
      <w:r w:rsidR="001E6C8D" w:rsidRPr="009E6BA3">
        <w:rPr>
          <w:rFonts w:asciiTheme="minorHAnsi" w:hAnsiTheme="minorHAnsi" w:cstheme="minorHAnsi"/>
          <w:bCs/>
          <w:u w:val="single"/>
        </w:rPr>
        <w:t>for securing the peace</w:t>
      </w:r>
      <w:r w:rsidR="001E6C8D" w:rsidRPr="009E6BA3">
        <w:rPr>
          <w:rFonts w:asciiTheme="minorHAnsi" w:hAnsiTheme="minorHAnsi" w:cstheme="minorHAnsi"/>
          <w:bCs/>
        </w:rPr>
        <w:t>. Moreover, for all those possessions, from which anyone has, without</w:t>
      </w:r>
      <w:r w:rsidR="001E6C8D" w:rsidRPr="001E6C8D">
        <w:rPr>
          <w:rFonts w:asciiTheme="minorHAnsi" w:hAnsiTheme="minorHAnsi" w:cstheme="minorHAnsi"/>
          <w:bCs/>
        </w:rPr>
        <w:t xml:space="preserve"> the lawful judgment of his peers, been </w:t>
      </w:r>
      <w:r w:rsidRPr="001E6C8D">
        <w:rPr>
          <w:rFonts w:asciiTheme="minorHAnsi" w:hAnsiTheme="minorHAnsi" w:cstheme="minorHAnsi"/>
          <w:bCs/>
        </w:rPr>
        <w:t>disseized</w:t>
      </w:r>
      <w:r w:rsidR="001E6C8D" w:rsidRPr="001E6C8D">
        <w:rPr>
          <w:rFonts w:asciiTheme="minorHAnsi" w:hAnsiTheme="minorHAnsi" w:cstheme="minorHAnsi"/>
          <w:bCs/>
        </w:rPr>
        <w:t xml:space="preserve"> or removed, by our elected or appointed servants, we will immediately grant full justice therein.</w:t>
      </w:r>
      <w:r>
        <w:rPr>
          <w:rFonts w:asciiTheme="minorHAnsi" w:hAnsiTheme="minorHAnsi" w:cstheme="minorHAnsi"/>
          <w:bCs/>
        </w:rPr>
        <w:t>”</w:t>
      </w:r>
      <w:r w:rsidR="001E6C8D" w:rsidRPr="001E6C8D">
        <w:rPr>
          <w:rFonts w:asciiTheme="minorHAnsi" w:hAnsiTheme="minorHAnsi" w:cstheme="minorHAnsi"/>
          <w:bCs/>
        </w:rPr>
        <w:t xml:space="preserve"> </w:t>
      </w:r>
      <w:r w:rsidR="001E6C8D" w:rsidRPr="009E6BA3">
        <w:rPr>
          <w:rFonts w:asciiTheme="minorHAnsi" w:hAnsiTheme="minorHAnsi" w:cstheme="minorHAnsi"/>
          <w:b/>
          <w:bCs/>
          <w:u w:val="single"/>
        </w:rPr>
        <w:t>MAGNA CARTER 52</w:t>
      </w:r>
    </w:p>
    <w:p w:rsidR="001E6C8D" w:rsidRDefault="001E6C8D" w:rsidP="001B715E">
      <w:pPr>
        <w:pStyle w:val="Default"/>
        <w:spacing w:line="276" w:lineRule="auto"/>
        <w:jc w:val="both"/>
        <w:rPr>
          <w:rFonts w:asciiTheme="minorHAnsi" w:hAnsiTheme="minorHAnsi" w:cstheme="minorHAnsi"/>
          <w:bCs/>
        </w:rPr>
      </w:pPr>
    </w:p>
    <w:p w:rsidR="009E6BA3" w:rsidRDefault="009E6BA3" w:rsidP="001B715E">
      <w:pPr>
        <w:pStyle w:val="Default"/>
        <w:spacing w:line="276" w:lineRule="auto"/>
        <w:jc w:val="both"/>
        <w:rPr>
          <w:rFonts w:asciiTheme="minorHAnsi" w:hAnsiTheme="minorHAnsi" w:cstheme="minorHAnsi"/>
          <w:bCs/>
        </w:rPr>
      </w:pPr>
      <w:r>
        <w:rPr>
          <w:rFonts w:asciiTheme="minorHAnsi" w:hAnsiTheme="minorHAnsi" w:cstheme="minorHAnsi"/>
          <w:bCs/>
        </w:rPr>
        <w:t>“</w:t>
      </w:r>
      <w:r w:rsidRPr="00726BA3">
        <w:rPr>
          <w:rFonts w:asciiTheme="minorHAnsi" w:hAnsiTheme="minorHAnsi" w:cstheme="minorHAnsi"/>
          <w:bCs/>
          <w:i/>
        </w:rPr>
        <w:t xml:space="preserve">No person shall be held to answer for a capital, or otherwise infamous crime, </w:t>
      </w:r>
      <w:r w:rsidRPr="00726BA3">
        <w:rPr>
          <w:rFonts w:asciiTheme="minorHAnsi" w:hAnsiTheme="minorHAnsi" w:cstheme="minorHAnsi"/>
          <w:bCs/>
          <w:i/>
          <w:u w:val="single"/>
        </w:rPr>
        <w:t>unless on a presentment or indictment of a Grand Jury</w:t>
      </w:r>
      <w:r w:rsidRPr="009E6BA3">
        <w:rPr>
          <w:rFonts w:asciiTheme="minorHAnsi" w:hAnsiTheme="minorHAnsi" w:cstheme="minorHAnsi"/>
          <w:bCs/>
        </w:rPr>
        <w:t xml:space="preserve">” </w:t>
      </w:r>
      <w:r w:rsidRPr="009E6BA3">
        <w:rPr>
          <w:rFonts w:asciiTheme="minorHAnsi" w:hAnsiTheme="minorHAnsi" w:cstheme="minorHAnsi"/>
          <w:b/>
          <w:bCs/>
        </w:rPr>
        <w:t>BILL OF RIGHTS AMENDMENT V</w:t>
      </w:r>
    </w:p>
    <w:p w:rsidR="009E6BA3" w:rsidRDefault="009E6BA3" w:rsidP="001B715E">
      <w:pPr>
        <w:pStyle w:val="Default"/>
        <w:spacing w:line="276" w:lineRule="auto"/>
        <w:jc w:val="both"/>
        <w:rPr>
          <w:rFonts w:asciiTheme="minorHAnsi" w:hAnsiTheme="minorHAnsi" w:cstheme="minorHAnsi"/>
          <w:bCs/>
        </w:rPr>
      </w:pPr>
    </w:p>
    <w:p w:rsidR="00FB1E7A" w:rsidRPr="00FB1E7A" w:rsidRDefault="00FB1E7A" w:rsidP="00FB1E7A">
      <w:pPr>
        <w:autoSpaceDE w:val="0"/>
        <w:autoSpaceDN w:val="0"/>
        <w:adjustRightInd w:val="0"/>
        <w:spacing w:after="0" w:line="240" w:lineRule="auto"/>
        <w:jc w:val="both"/>
        <w:rPr>
          <w:rFonts w:cstheme="minorHAnsi"/>
          <w:sz w:val="24"/>
          <w:szCs w:val="24"/>
        </w:rPr>
      </w:pPr>
      <w:r>
        <w:rPr>
          <w:rFonts w:cstheme="minorHAnsi"/>
          <w:sz w:val="24"/>
          <w:szCs w:val="24"/>
        </w:rPr>
        <w:t>“</w:t>
      </w:r>
      <w:r w:rsidRPr="00FB1E7A">
        <w:rPr>
          <w:rFonts w:cstheme="minorHAnsi"/>
          <w:i/>
          <w:sz w:val="24"/>
          <w:szCs w:val="24"/>
        </w:rPr>
        <w:t>The powers not delegated to the United States by the Constitution, nor prohibited by it to the States, are reserved to the states respectively, or</w:t>
      </w:r>
      <w:r w:rsidRPr="00FB1E7A">
        <w:rPr>
          <w:rFonts w:cstheme="minorHAnsi"/>
          <w:b/>
          <w:bCs/>
          <w:spacing w:val="-20"/>
        </w:rPr>
        <w:t xml:space="preserve"> </w:t>
      </w:r>
      <w:r w:rsidRPr="00FB1E7A">
        <w:rPr>
          <w:rFonts w:cstheme="minorHAnsi"/>
          <w:i/>
          <w:sz w:val="24"/>
          <w:szCs w:val="24"/>
        </w:rPr>
        <w:t>to</w:t>
      </w:r>
      <w:r w:rsidRPr="00FB1E7A">
        <w:rPr>
          <w:rFonts w:cstheme="minorHAnsi"/>
          <w:b/>
          <w:bCs/>
          <w:spacing w:val="-20"/>
        </w:rPr>
        <w:t xml:space="preserve"> </w:t>
      </w:r>
      <w:r w:rsidRPr="00FB1E7A">
        <w:rPr>
          <w:rFonts w:cstheme="minorHAnsi"/>
          <w:i/>
          <w:sz w:val="24"/>
          <w:szCs w:val="24"/>
        </w:rPr>
        <w:t>the</w:t>
      </w:r>
      <w:r w:rsidRPr="00FB1E7A">
        <w:rPr>
          <w:rFonts w:cstheme="minorHAnsi"/>
          <w:b/>
          <w:bCs/>
          <w:spacing w:val="-20"/>
        </w:rPr>
        <w:t xml:space="preserve"> </w:t>
      </w:r>
      <w:r w:rsidRPr="00FB1E7A">
        <w:rPr>
          <w:rFonts w:cstheme="minorHAnsi"/>
          <w:i/>
          <w:sz w:val="24"/>
          <w:szCs w:val="24"/>
        </w:rPr>
        <w:t>people.</w:t>
      </w:r>
      <w:r>
        <w:rPr>
          <w:rFonts w:cstheme="minorHAnsi"/>
          <w:sz w:val="24"/>
          <w:szCs w:val="24"/>
        </w:rPr>
        <w:t>”</w:t>
      </w:r>
      <w:r w:rsidRPr="00FB1E7A">
        <w:rPr>
          <w:rFonts w:cstheme="minorHAnsi"/>
          <w:b/>
          <w:bCs/>
          <w:spacing w:val="-20"/>
        </w:rPr>
        <w:t xml:space="preserve"> </w:t>
      </w:r>
      <w:r w:rsidRPr="009E6BA3">
        <w:rPr>
          <w:rFonts w:cstheme="minorHAnsi"/>
          <w:b/>
          <w:bCs/>
        </w:rPr>
        <w:t xml:space="preserve"> BILL</w:t>
      </w:r>
      <w:r w:rsidRPr="00FB1E7A">
        <w:rPr>
          <w:rFonts w:cstheme="minorHAnsi"/>
          <w:b/>
          <w:bCs/>
          <w:spacing w:val="-20"/>
        </w:rPr>
        <w:t xml:space="preserve"> </w:t>
      </w:r>
      <w:r w:rsidRPr="009E6BA3">
        <w:rPr>
          <w:rFonts w:cstheme="minorHAnsi"/>
          <w:b/>
          <w:bCs/>
        </w:rPr>
        <w:t>OF</w:t>
      </w:r>
      <w:r w:rsidRPr="00FB1E7A">
        <w:rPr>
          <w:rFonts w:cstheme="minorHAnsi"/>
          <w:b/>
          <w:bCs/>
          <w:spacing w:val="-20"/>
        </w:rPr>
        <w:t xml:space="preserve"> </w:t>
      </w:r>
      <w:r w:rsidRPr="009E6BA3">
        <w:rPr>
          <w:rFonts w:cstheme="minorHAnsi"/>
          <w:b/>
          <w:bCs/>
        </w:rPr>
        <w:t>RIGHTS</w:t>
      </w:r>
      <w:r w:rsidRPr="00FB1E7A">
        <w:rPr>
          <w:rFonts w:cstheme="minorHAnsi"/>
          <w:b/>
          <w:bCs/>
          <w:spacing w:val="-20"/>
        </w:rPr>
        <w:t xml:space="preserve"> </w:t>
      </w:r>
      <w:r w:rsidRPr="009E6BA3">
        <w:rPr>
          <w:rFonts w:cstheme="minorHAnsi"/>
          <w:b/>
          <w:bCs/>
        </w:rPr>
        <w:t>AMENDMENT</w:t>
      </w:r>
      <w:r w:rsidRPr="00FB1E7A">
        <w:rPr>
          <w:rFonts w:cstheme="minorHAnsi"/>
          <w:b/>
          <w:bCs/>
        </w:rPr>
        <w:t xml:space="preserve"> </w:t>
      </w:r>
      <w:r>
        <w:rPr>
          <w:rFonts w:cstheme="minorHAnsi"/>
          <w:b/>
          <w:bCs/>
        </w:rPr>
        <w:t>X</w:t>
      </w:r>
    </w:p>
    <w:p w:rsidR="00FB1E7A" w:rsidRPr="00FB1E7A" w:rsidRDefault="00FB1E7A" w:rsidP="00FB1E7A">
      <w:pPr>
        <w:pStyle w:val="Default"/>
        <w:spacing w:line="276" w:lineRule="auto"/>
        <w:jc w:val="both"/>
        <w:rPr>
          <w:rFonts w:asciiTheme="minorHAnsi" w:hAnsiTheme="minorHAnsi" w:cstheme="minorHAnsi"/>
          <w:bCs/>
          <w:color w:val="auto"/>
        </w:rPr>
      </w:pPr>
    </w:p>
    <w:p w:rsidR="001B715E" w:rsidRPr="00F54C3D" w:rsidRDefault="001B715E" w:rsidP="001B715E">
      <w:pPr>
        <w:pStyle w:val="Default"/>
        <w:spacing w:line="276" w:lineRule="auto"/>
        <w:ind w:left="-180"/>
        <w:jc w:val="both"/>
        <w:rPr>
          <w:rFonts w:asciiTheme="minorHAnsi" w:hAnsiTheme="minorHAnsi" w:cstheme="minorHAnsi"/>
          <w:sz w:val="28"/>
          <w:szCs w:val="28"/>
        </w:rPr>
      </w:pPr>
      <w:r w:rsidRPr="00F54C3D">
        <w:rPr>
          <w:rFonts w:asciiTheme="minorHAnsi" w:hAnsiTheme="minorHAnsi" w:cstheme="minorHAnsi"/>
          <w:b/>
          <w:bCs/>
          <w:sz w:val="28"/>
          <w:szCs w:val="28"/>
        </w:rPr>
        <w:t xml:space="preserve">PURPOSE </w:t>
      </w:r>
      <w:r w:rsidR="00503E4F">
        <w:rPr>
          <w:rFonts w:asciiTheme="minorHAnsi" w:hAnsiTheme="minorHAnsi" w:cstheme="minorHAnsi"/>
          <w:b/>
          <w:bCs/>
          <w:sz w:val="28"/>
          <w:szCs w:val="28"/>
        </w:rPr>
        <w:t>AND HISTORY</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The purpose of the committee is </w:t>
      </w:r>
      <w:r>
        <w:rPr>
          <w:rFonts w:asciiTheme="minorHAnsi" w:hAnsiTheme="minorHAnsi" w:cstheme="minorHAnsi"/>
        </w:rPr>
        <w:t>primarily humanitarian, protect defend and support the Constitution for the United States of America and to assist the Jury Administrators in securing the rights of the people during troubling times. During normal times the duties of the COS passes all its duties to the elected Committeemen. During troubling times the Committeeman is to take back up the duties of the COS.</w:t>
      </w:r>
    </w:p>
    <w:p w:rsidR="00503E4F" w:rsidRDefault="00503E4F" w:rsidP="001B715E">
      <w:pPr>
        <w:pStyle w:val="Default"/>
        <w:spacing w:line="276" w:lineRule="auto"/>
        <w:jc w:val="both"/>
        <w:rPr>
          <w:rFonts w:asciiTheme="minorHAnsi" w:hAnsiTheme="minorHAnsi" w:cstheme="minorHAnsi"/>
        </w:rPr>
      </w:pPr>
    </w:p>
    <w:p w:rsidR="00503E4F" w:rsidRPr="00503E4F" w:rsidRDefault="00503E4F" w:rsidP="00503E4F">
      <w:pPr>
        <w:pStyle w:val="Default"/>
        <w:jc w:val="both"/>
        <w:rPr>
          <w:rFonts w:asciiTheme="minorHAnsi" w:hAnsiTheme="minorHAnsi" w:cstheme="minorHAnsi"/>
        </w:rPr>
      </w:pPr>
      <w:r w:rsidRPr="00503E4F">
        <w:rPr>
          <w:rFonts w:asciiTheme="minorHAnsi" w:hAnsiTheme="minorHAnsi" w:cstheme="minorHAnsi"/>
        </w:rPr>
        <w:lastRenderedPageBreak/>
        <w:t xml:space="preserve">Committees of Safety, historically speaking, empowered the people at the grass roots to return control of their local government to the People. The Independent grass roots “County” Committee of Safety and the “County Common Law Grand and Trial Jury Administrations are part of a National plan by the People to take back their government. </w:t>
      </w:r>
    </w:p>
    <w:p w:rsidR="00503E4F" w:rsidRPr="00503E4F" w:rsidRDefault="00503E4F" w:rsidP="00503E4F">
      <w:pPr>
        <w:pStyle w:val="Default"/>
        <w:jc w:val="both"/>
        <w:rPr>
          <w:rFonts w:asciiTheme="minorHAnsi" w:hAnsiTheme="minorHAnsi" w:cstheme="minorHAnsi"/>
        </w:rPr>
      </w:pPr>
    </w:p>
    <w:p w:rsidR="00503E4F" w:rsidRDefault="00503E4F" w:rsidP="00503E4F">
      <w:pPr>
        <w:pStyle w:val="Default"/>
        <w:jc w:val="both"/>
        <w:rPr>
          <w:rFonts w:asciiTheme="minorHAnsi" w:hAnsiTheme="minorHAnsi" w:cstheme="minorHAnsi"/>
        </w:rPr>
      </w:pPr>
      <w:r w:rsidRPr="00503E4F">
        <w:rPr>
          <w:rFonts w:asciiTheme="minorHAnsi" w:hAnsiTheme="minorHAnsi" w:cstheme="minorHAnsi"/>
        </w:rPr>
        <w:t>The Common Law Grand Jury is working in the Federal Courts exposing the enemies of Liberty both foreign and domestic in an effort to collapse their wall of resistance and take back our Judiciary. The Committees of Safety are needed to fill the power vacuum with “the People”, thereby taking back control of our political process at the grassroots level. Both the County Committee of Safety</w:t>
      </w:r>
      <w:r w:rsidR="00394614">
        <w:rPr>
          <w:rFonts w:asciiTheme="minorHAnsi" w:hAnsiTheme="minorHAnsi" w:cstheme="minorHAnsi"/>
        </w:rPr>
        <w:t>,</w:t>
      </w:r>
      <w:r w:rsidRPr="00503E4F">
        <w:rPr>
          <w:rFonts w:asciiTheme="minorHAnsi" w:hAnsiTheme="minorHAnsi" w:cstheme="minorHAnsi"/>
        </w:rPr>
        <w:t xml:space="preserve"> a/k/a Committeeman</w:t>
      </w:r>
      <w:r w:rsidR="00394614">
        <w:rPr>
          <w:rFonts w:asciiTheme="minorHAnsi" w:hAnsiTheme="minorHAnsi" w:cstheme="minorHAnsi"/>
        </w:rPr>
        <w:t>,</w:t>
      </w:r>
      <w:r w:rsidRPr="00503E4F">
        <w:rPr>
          <w:rFonts w:asciiTheme="minorHAnsi" w:hAnsiTheme="minorHAnsi" w:cstheme="minorHAnsi"/>
        </w:rPr>
        <w:t xml:space="preserve"> and the Grand and Trial Jury County Administrations is the pro</w:t>
      </w:r>
      <w:r>
        <w:rPr>
          <w:rFonts w:asciiTheme="minorHAnsi" w:hAnsiTheme="minorHAnsi" w:cstheme="minorHAnsi"/>
        </w:rPr>
        <w:t>ce</w:t>
      </w:r>
      <w:r w:rsidRPr="00503E4F">
        <w:rPr>
          <w:rFonts w:asciiTheme="minorHAnsi" w:hAnsiTheme="minorHAnsi" w:cstheme="minorHAnsi"/>
        </w:rPr>
        <w:t xml:space="preserve">ss by which </w:t>
      </w:r>
      <w:proofErr w:type="gramStart"/>
      <w:r w:rsidRPr="00503E4F">
        <w:rPr>
          <w:rFonts w:asciiTheme="minorHAnsi" w:hAnsiTheme="minorHAnsi" w:cstheme="minorHAnsi"/>
        </w:rPr>
        <w:t>We</w:t>
      </w:r>
      <w:proofErr w:type="gramEnd"/>
      <w:r w:rsidRPr="00503E4F">
        <w:rPr>
          <w:rFonts w:asciiTheme="minorHAnsi" w:hAnsiTheme="minorHAnsi" w:cstheme="minorHAnsi"/>
        </w:rPr>
        <w:t xml:space="preserve"> the People consent to government, it is our unalienable right. </w:t>
      </w:r>
    </w:p>
    <w:p w:rsidR="00503E4F" w:rsidRDefault="00503E4F" w:rsidP="00503E4F">
      <w:pPr>
        <w:pStyle w:val="Default"/>
        <w:jc w:val="both"/>
        <w:rPr>
          <w:rFonts w:asciiTheme="minorHAnsi" w:hAnsiTheme="minorHAnsi" w:cstheme="minorHAnsi"/>
        </w:rPr>
      </w:pPr>
    </w:p>
    <w:p w:rsidR="00503E4F" w:rsidRPr="00503E4F" w:rsidRDefault="00503E4F" w:rsidP="00503E4F">
      <w:pPr>
        <w:pStyle w:val="Default"/>
        <w:jc w:val="both"/>
        <w:rPr>
          <w:rFonts w:asciiTheme="minorHAnsi" w:hAnsiTheme="minorHAnsi" w:cstheme="minorHAnsi"/>
        </w:rPr>
      </w:pPr>
      <w:r w:rsidRPr="00503E4F">
        <w:rPr>
          <w:rFonts w:asciiTheme="minorHAnsi" w:hAnsiTheme="minorHAnsi" w:cstheme="minorHAnsi"/>
        </w:rPr>
        <w:t>In 1774, the various Committees of Safety called for the First Continental Congress. Delegates to that Congress went from town, to county, to Provincial level Committees, before being selected to go to Philadelphia. In Western Massachusetts, Committees of Safety forced the resignations of rouge judges appointed under the Massachusetts Government Act (1774).</w:t>
      </w:r>
    </w:p>
    <w:p w:rsidR="00503E4F" w:rsidRPr="00503E4F" w:rsidRDefault="00503E4F" w:rsidP="00503E4F">
      <w:pPr>
        <w:pStyle w:val="Default"/>
        <w:jc w:val="both"/>
        <w:rPr>
          <w:rFonts w:asciiTheme="minorHAnsi" w:hAnsiTheme="minorHAnsi" w:cstheme="minorHAnsi"/>
        </w:rPr>
      </w:pPr>
    </w:p>
    <w:p w:rsidR="00503E4F" w:rsidRPr="00503E4F" w:rsidRDefault="00503E4F" w:rsidP="00503E4F">
      <w:pPr>
        <w:pStyle w:val="Default"/>
        <w:jc w:val="both"/>
        <w:rPr>
          <w:rFonts w:asciiTheme="minorHAnsi" w:hAnsiTheme="minorHAnsi" w:cstheme="minorHAnsi"/>
        </w:rPr>
      </w:pPr>
      <w:r w:rsidRPr="00503E4F">
        <w:rPr>
          <w:rFonts w:asciiTheme="minorHAnsi" w:hAnsiTheme="minorHAnsi" w:cstheme="minorHAnsi"/>
        </w:rPr>
        <w:t>The “Committee of Safety” is the very same method that our founding fathers used to take control of their local governments. These “Committeemen” (COS’s) built the nation we inherited and now losing to tyrants today</w:t>
      </w:r>
      <w:r>
        <w:rPr>
          <w:rFonts w:asciiTheme="minorHAnsi" w:hAnsiTheme="minorHAnsi" w:cstheme="minorHAnsi"/>
        </w:rPr>
        <w:t xml:space="preserve">. </w:t>
      </w:r>
      <w:r w:rsidRPr="00503E4F">
        <w:rPr>
          <w:rFonts w:asciiTheme="minorHAnsi" w:hAnsiTheme="minorHAnsi" w:cstheme="minorHAnsi"/>
        </w:rPr>
        <w:t>We the People</w:t>
      </w:r>
      <w:r w:rsidR="00394614">
        <w:rPr>
          <w:rFonts w:asciiTheme="minorHAnsi" w:hAnsiTheme="minorHAnsi" w:cstheme="minorHAnsi"/>
        </w:rPr>
        <w:t>,</w:t>
      </w:r>
      <w:r w:rsidRPr="00503E4F">
        <w:rPr>
          <w:rFonts w:asciiTheme="minorHAnsi" w:hAnsiTheme="minorHAnsi" w:cstheme="minorHAnsi"/>
        </w:rPr>
        <w:t xml:space="preserve"> through the true elected Committeeman (COS) at the Grass Roots</w:t>
      </w:r>
      <w:r w:rsidR="00394614">
        <w:rPr>
          <w:rFonts w:asciiTheme="minorHAnsi" w:hAnsiTheme="minorHAnsi" w:cstheme="minorHAnsi"/>
        </w:rPr>
        <w:t>,</w:t>
      </w:r>
      <w:r w:rsidRPr="00503E4F">
        <w:rPr>
          <w:rFonts w:asciiTheme="minorHAnsi" w:hAnsiTheme="minorHAnsi" w:cstheme="minorHAnsi"/>
        </w:rPr>
        <w:t xml:space="preserve"> will take control of our local, state and federal governments by simply requiring them to obey the “Supreme Law of the Land” and thereby perform their Constitutional duties.</w:t>
      </w:r>
    </w:p>
    <w:p w:rsidR="00503E4F" w:rsidRPr="00503E4F" w:rsidRDefault="00503E4F" w:rsidP="00503E4F">
      <w:pPr>
        <w:pStyle w:val="Default"/>
        <w:jc w:val="both"/>
        <w:rPr>
          <w:rFonts w:asciiTheme="minorHAnsi" w:hAnsiTheme="minorHAnsi" w:cstheme="minorHAnsi"/>
        </w:rPr>
      </w:pPr>
    </w:p>
    <w:p w:rsidR="001B715E" w:rsidRPr="00F54C3D" w:rsidRDefault="001B715E" w:rsidP="001B715E">
      <w:pPr>
        <w:pStyle w:val="Default"/>
        <w:spacing w:line="276" w:lineRule="auto"/>
        <w:ind w:left="-180"/>
        <w:jc w:val="both"/>
        <w:rPr>
          <w:rFonts w:asciiTheme="minorHAnsi" w:hAnsiTheme="minorHAnsi" w:cstheme="minorHAnsi"/>
          <w:sz w:val="28"/>
          <w:szCs w:val="28"/>
        </w:rPr>
      </w:pPr>
      <w:r w:rsidRPr="00F54C3D">
        <w:rPr>
          <w:rFonts w:asciiTheme="minorHAnsi" w:hAnsiTheme="minorHAnsi" w:cstheme="minorHAnsi"/>
          <w:b/>
          <w:bCs/>
          <w:sz w:val="28"/>
          <w:szCs w:val="28"/>
        </w:rPr>
        <w:t xml:space="preserve">GOAL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The goal of the </w:t>
      </w:r>
      <w:r w:rsidR="00503E4F">
        <w:rPr>
          <w:rFonts w:asciiTheme="minorHAnsi" w:hAnsiTheme="minorHAnsi" w:cstheme="minorHAnsi"/>
        </w:rPr>
        <w:t>C</w:t>
      </w:r>
      <w:r w:rsidRPr="00F54C3D">
        <w:rPr>
          <w:rFonts w:asciiTheme="minorHAnsi" w:hAnsiTheme="minorHAnsi" w:cstheme="minorHAnsi"/>
        </w:rPr>
        <w:t>ommittee</w:t>
      </w:r>
      <w:r w:rsidR="00503E4F">
        <w:rPr>
          <w:rFonts w:asciiTheme="minorHAnsi" w:hAnsiTheme="minorHAnsi" w:cstheme="minorHAnsi"/>
        </w:rPr>
        <w:t xml:space="preserve"> of Safety</w:t>
      </w:r>
      <w:r w:rsidRPr="00F54C3D">
        <w:rPr>
          <w:rFonts w:asciiTheme="minorHAnsi" w:hAnsiTheme="minorHAnsi" w:cstheme="minorHAnsi"/>
        </w:rPr>
        <w:t xml:space="preserve"> is to </w:t>
      </w:r>
      <w:r>
        <w:rPr>
          <w:rFonts w:asciiTheme="minorHAnsi" w:hAnsiTheme="minorHAnsi" w:cstheme="minorHAnsi"/>
        </w:rPr>
        <w:t xml:space="preserve">maintain safety in the community </w:t>
      </w:r>
      <w:r w:rsidR="00503E4F">
        <w:rPr>
          <w:rFonts w:asciiTheme="minorHAnsi" w:hAnsiTheme="minorHAnsi" w:cstheme="minorHAnsi"/>
        </w:rPr>
        <w:t>by requiring our servants in government to obey the Constitution and the Constitutional Chain of Command during a National Emergency, whereas the Peoples</w:t>
      </w:r>
      <w:r w:rsidR="00B54B9D">
        <w:rPr>
          <w:rFonts w:asciiTheme="minorHAnsi" w:hAnsiTheme="minorHAnsi" w:cstheme="minorHAnsi"/>
        </w:rPr>
        <w:t>’</w:t>
      </w:r>
      <w:r w:rsidR="00503E4F">
        <w:rPr>
          <w:rFonts w:asciiTheme="minorHAnsi" w:hAnsiTheme="minorHAnsi" w:cstheme="minorHAnsi"/>
        </w:rPr>
        <w:t xml:space="preserve"> Bill of Rights </w:t>
      </w:r>
      <w:r w:rsidR="00B54B9D">
        <w:rPr>
          <w:rFonts w:asciiTheme="minorHAnsi" w:hAnsiTheme="minorHAnsi" w:cstheme="minorHAnsi"/>
        </w:rPr>
        <w:t>will be</w:t>
      </w:r>
      <w:r w:rsidR="00503E4F">
        <w:rPr>
          <w:rFonts w:asciiTheme="minorHAnsi" w:hAnsiTheme="minorHAnsi" w:cstheme="minorHAnsi"/>
        </w:rPr>
        <w:t xml:space="preserve"> protected and secured by </w:t>
      </w:r>
      <w:r w:rsidR="00B54B9D">
        <w:rPr>
          <w:rFonts w:asciiTheme="minorHAnsi" w:hAnsiTheme="minorHAnsi" w:cstheme="minorHAnsi"/>
        </w:rPr>
        <w:t>our only Elected Constitutional Law Enforcer, the County Sheriff.</w:t>
      </w:r>
    </w:p>
    <w:p w:rsidR="00503E4F" w:rsidRPr="00503E4F" w:rsidRDefault="00503E4F" w:rsidP="00503E4F">
      <w:pPr>
        <w:pStyle w:val="Default"/>
        <w:jc w:val="both"/>
        <w:rPr>
          <w:rFonts w:asciiTheme="minorHAnsi" w:hAnsiTheme="minorHAnsi" w:cstheme="minorHAnsi"/>
        </w:rPr>
      </w:pPr>
    </w:p>
    <w:p w:rsidR="00503E4F" w:rsidRPr="00503E4F" w:rsidRDefault="00503E4F" w:rsidP="00503E4F">
      <w:pPr>
        <w:pStyle w:val="Default"/>
        <w:jc w:val="both"/>
        <w:rPr>
          <w:rFonts w:asciiTheme="minorHAnsi" w:hAnsiTheme="minorHAnsi" w:cstheme="minorHAnsi"/>
        </w:rPr>
      </w:pPr>
      <w:r w:rsidRPr="00503E4F">
        <w:rPr>
          <w:rFonts w:asciiTheme="minorHAnsi" w:hAnsiTheme="minorHAnsi" w:cstheme="minorHAnsi"/>
        </w:rPr>
        <w:t xml:space="preserve">FEMA has engaged a national "readiness exercise" under the code name of REX 84 which called for the suspension of the Constitution and the turning of complete control of all local governments over to FEMA while using UN troops to keep law and order during a National Emergency. FEMA's plan leaves out the most important part of rebuilding America, </w:t>
      </w:r>
      <w:r w:rsidR="00B54B9D">
        <w:rPr>
          <w:rFonts w:asciiTheme="minorHAnsi" w:hAnsiTheme="minorHAnsi" w:cstheme="minorHAnsi"/>
        </w:rPr>
        <w:t xml:space="preserve">We </w:t>
      </w:r>
      <w:r w:rsidRPr="00503E4F">
        <w:rPr>
          <w:rFonts w:asciiTheme="minorHAnsi" w:hAnsiTheme="minorHAnsi" w:cstheme="minorHAnsi"/>
        </w:rPr>
        <w:t>the People</w:t>
      </w:r>
      <w:r w:rsidR="00B54B9D">
        <w:rPr>
          <w:rFonts w:asciiTheme="minorHAnsi" w:hAnsiTheme="minorHAnsi" w:cstheme="minorHAnsi"/>
        </w:rPr>
        <w:t xml:space="preserve"> and a Free and Independent Local Government</w:t>
      </w:r>
      <w:r w:rsidRPr="00503E4F">
        <w:rPr>
          <w:rFonts w:asciiTheme="minorHAnsi" w:hAnsiTheme="minorHAnsi" w:cstheme="minorHAnsi"/>
        </w:rPr>
        <w:t>! The end-results of REX 84 is a NWO America wit</w:t>
      </w:r>
      <w:r w:rsidR="00B54B9D">
        <w:rPr>
          <w:rFonts w:asciiTheme="minorHAnsi" w:hAnsiTheme="minorHAnsi" w:cstheme="minorHAnsi"/>
        </w:rPr>
        <w:t>h</w:t>
      </w:r>
      <w:r w:rsidRPr="00503E4F">
        <w:rPr>
          <w:rFonts w:asciiTheme="minorHAnsi" w:hAnsiTheme="minorHAnsi" w:cstheme="minorHAnsi"/>
        </w:rPr>
        <w:t xml:space="preserve">out our 1789 Constitution. We the People through the Committee of Safety will </w:t>
      </w:r>
      <w:r w:rsidR="00B54B9D">
        <w:rPr>
          <w:rFonts w:asciiTheme="minorHAnsi" w:hAnsiTheme="minorHAnsi" w:cstheme="minorHAnsi"/>
        </w:rPr>
        <w:t>prevent</w:t>
      </w:r>
      <w:r w:rsidRPr="00503E4F">
        <w:rPr>
          <w:rFonts w:asciiTheme="minorHAnsi" w:hAnsiTheme="minorHAnsi" w:cstheme="minorHAnsi"/>
        </w:rPr>
        <w:t xml:space="preserve"> this</w:t>
      </w:r>
      <w:r w:rsidR="00B54B9D">
        <w:rPr>
          <w:rFonts w:asciiTheme="minorHAnsi" w:hAnsiTheme="minorHAnsi" w:cstheme="minorHAnsi"/>
        </w:rPr>
        <w:t xml:space="preserve"> by informing and educating our elected and appointed servants within our local governments</w:t>
      </w:r>
      <w:r w:rsidRPr="00503E4F">
        <w:rPr>
          <w:rFonts w:asciiTheme="minorHAnsi" w:hAnsiTheme="minorHAnsi" w:cstheme="minorHAnsi"/>
        </w:rPr>
        <w:t>. Our government is still intact; it’s just shrouded by the veil of corporatism.</w:t>
      </w:r>
    </w:p>
    <w:p w:rsidR="001B715E" w:rsidRDefault="001B715E" w:rsidP="001B715E">
      <w:pPr>
        <w:pStyle w:val="Default"/>
        <w:spacing w:line="276" w:lineRule="auto"/>
        <w:jc w:val="both"/>
        <w:rPr>
          <w:rFonts w:asciiTheme="minorHAnsi" w:hAnsiTheme="minorHAnsi" w:cstheme="minorHAnsi"/>
        </w:rPr>
      </w:pPr>
    </w:p>
    <w:p w:rsidR="001B715E" w:rsidRPr="00B2329D" w:rsidRDefault="001B715E" w:rsidP="001B715E">
      <w:pPr>
        <w:pStyle w:val="Default"/>
        <w:spacing w:line="276" w:lineRule="auto"/>
        <w:ind w:left="-180"/>
        <w:jc w:val="both"/>
        <w:rPr>
          <w:rFonts w:asciiTheme="minorHAnsi" w:hAnsiTheme="minorHAnsi" w:cstheme="minorHAnsi"/>
          <w:sz w:val="28"/>
          <w:szCs w:val="28"/>
        </w:rPr>
      </w:pPr>
      <w:r w:rsidRPr="00B2329D">
        <w:rPr>
          <w:rFonts w:asciiTheme="minorHAnsi" w:hAnsiTheme="minorHAnsi" w:cstheme="minorHAnsi"/>
          <w:b/>
          <w:bCs/>
          <w:sz w:val="28"/>
          <w:szCs w:val="28"/>
        </w:rPr>
        <w:t xml:space="preserve">OBJECTIVES </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The committee has four objectives: </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1) </w:t>
      </w:r>
      <w:r>
        <w:rPr>
          <w:rFonts w:asciiTheme="minorHAnsi" w:hAnsiTheme="minorHAnsi" w:cstheme="minorHAnsi"/>
        </w:rPr>
        <w:t xml:space="preserve">Community preparedness concerning chain of command during a local or national emergency </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2) </w:t>
      </w:r>
      <w:r>
        <w:rPr>
          <w:rFonts w:asciiTheme="minorHAnsi" w:hAnsiTheme="minorHAnsi" w:cstheme="minorHAnsi"/>
        </w:rPr>
        <w:t>During a local or national emergency</w:t>
      </w:r>
      <w:r w:rsidR="00394614">
        <w:rPr>
          <w:rFonts w:asciiTheme="minorHAnsi" w:hAnsiTheme="minorHAnsi" w:cstheme="minorHAnsi"/>
        </w:rPr>
        <w:t>,</w:t>
      </w:r>
      <w:r>
        <w:rPr>
          <w:rFonts w:asciiTheme="minorHAnsi" w:hAnsiTheme="minorHAnsi" w:cstheme="minorHAnsi"/>
        </w:rPr>
        <w:t xml:space="preserve"> if there is no Jury administration</w:t>
      </w:r>
      <w:r w:rsidR="00394614">
        <w:rPr>
          <w:rFonts w:asciiTheme="minorHAnsi" w:hAnsiTheme="minorHAnsi" w:cstheme="minorHAnsi"/>
        </w:rPr>
        <w:t>,</w:t>
      </w:r>
      <w:r>
        <w:rPr>
          <w:rFonts w:asciiTheme="minorHAnsi" w:hAnsiTheme="minorHAnsi" w:cstheme="minorHAnsi"/>
        </w:rPr>
        <w:t xml:space="preserve"> the committee of safety is to oversee and insure that all positions of power treat people with compassion and that rights are not violated</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lastRenderedPageBreak/>
        <w:t xml:space="preserve">3) </w:t>
      </w:r>
      <w:r>
        <w:rPr>
          <w:rFonts w:asciiTheme="minorHAnsi" w:hAnsiTheme="minorHAnsi" w:cstheme="minorHAnsi"/>
        </w:rPr>
        <w:t>During a national emergency the committee of safety is responsible for assisting the settling of displaced people.</w:t>
      </w:r>
    </w:p>
    <w:p w:rsidR="00601E72"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4) </w:t>
      </w:r>
      <w:r>
        <w:rPr>
          <w:rFonts w:asciiTheme="minorHAnsi" w:hAnsiTheme="minorHAnsi" w:cstheme="minorHAnsi"/>
        </w:rPr>
        <w:t>The committee of safety is responsible for the safety of all people within their county.</w:t>
      </w:r>
    </w:p>
    <w:p w:rsidR="00601E72" w:rsidRDefault="00601E72" w:rsidP="001B715E">
      <w:pPr>
        <w:pStyle w:val="Default"/>
        <w:spacing w:line="276" w:lineRule="auto"/>
        <w:jc w:val="both"/>
        <w:rPr>
          <w:rFonts w:asciiTheme="minorHAnsi" w:hAnsiTheme="minorHAnsi" w:cstheme="minorHAnsi"/>
        </w:rPr>
      </w:pPr>
    </w:p>
    <w:p w:rsidR="00601E72" w:rsidRPr="00601E72" w:rsidRDefault="00601E72" w:rsidP="00601E72">
      <w:pPr>
        <w:pStyle w:val="Default"/>
        <w:spacing w:line="276" w:lineRule="auto"/>
        <w:ind w:left="-180"/>
        <w:jc w:val="both"/>
        <w:rPr>
          <w:rFonts w:asciiTheme="minorHAnsi" w:hAnsiTheme="minorHAnsi" w:cstheme="minorHAnsi"/>
          <w:b/>
          <w:sz w:val="28"/>
          <w:szCs w:val="28"/>
        </w:rPr>
      </w:pPr>
      <w:r w:rsidRPr="00601E72">
        <w:rPr>
          <w:rFonts w:asciiTheme="minorHAnsi" w:hAnsiTheme="minorHAnsi" w:cstheme="minorHAnsi"/>
          <w:b/>
          <w:sz w:val="28"/>
          <w:szCs w:val="28"/>
        </w:rPr>
        <w:t>SUB-COMMITTEES</w:t>
      </w:r>
    </w:p>
    <w:p w:rsidR="00601E72" w:rsidRDefault="00601E72" w:rsidP="00992384">
      <w:pPr>
        <w:pStyle w:val="Default"/>
        <w:spacing w:line="276" w:lineRule="auto"/>
        <w:ind w:left="720" w:hanging="720"/>
        <w:jc w:val="both"/>
        <w:rPr>
          <w:rFonts w:asciiTheme="minorHAnsi" w:hAnsiTheme="minorHAnsi" w:cstheme="minorHAnsi"/>
        </w:rPr>
      </w:pPr>
      <w:r w:rsidRPr="00992384">
        <w:rPr>
          <w:rFonts w:asciiTheme="minorHAnsi" w:hAnsiTheme="minorHAnsi" w:cstheme="minorHAnsi"/>
          <w:smallCaps/>
          <w:u w:val="single"/>
        </w:rPr>
        <w:t>Education Committee</w:t>
      </w:r>
      <w:r>
        <w:rPr>
          <w:rFonts w:asciiTheme="minorHAnsi" w:hAnsiTheme="minorHAnsi" w:cstheme="minorHAnsi"/>
        </w:rPr>
        <w:t xml:space="preserve"> – educate the people in government by consent and visit schools to require a proper education such as civics, constitution, natural law, court access, etc.</w:t>
      </w:r>
    </w:p>
    <w:p w:rsidR="00992384" w:rsidRDefault="00601E72" w:rsidP="00992384">
      <w:pPr>
        <w:pStyle w:val="Default"/>
        <w:spacing w:line="276" w:lineRule="auto"/>
        <w:ind w:left="720" w:hanging="720"/>
        <w:jc w:val="both"/>
        <w:rPr>
          <w:rFonts w:asciiTheme="minorHAnsi" w:hAnsiTheme="minorHAnsi" w:cstheme="minorHAnsi"/>
        </w:rPr>
      </w:pPr>
      <w:r w:rsidRPr="00992384">
        <w:rPr>
          <w:rFonts w:asciiTheme="minorHAnsi" w:hAnsiTheme="minorHAnsi" w:cstheme="minorHAnsi"/>
          <w:smallCaps/>
          <w:u w:val="single"/>
        </w:rPr>
        <w:t>Political Committee</w:t>
      </w:r>
      <w:r>
        <w:rPr>
          <w:rFonts w:asciiTheme="minorHAnsi" w:hAnsiTheme="minorHAnsi" w:cstheme="minorHAnsi"/>
        </w:rPr>
        <w:t xml:space="preserve"> – support candidates that will learn and obey the constitution and recall all elected representatives that are </w:t>
      </w:r>
      <w:r w:rsidR="00992384">
        <w:rPr>
          <w:rFonts w:asciiTheme="minorHAnsi" w:hAnsiTheme="minorHAnsi" w:cstheme="minorHAnsi"/>
        </w:rPr>
        <w:t>act outside their constitutional authority.</w:t>
      </w:r>
    </w:p>
    <w:p w:rsidR="00992384" w:rsidRDefault="00601E72" w:rsidP="00992384">
      <w:pPr>
        <w:pStyle w:val="Default"/>
        <w:spacing w:line="276" w:lineRule="auto"/>
        <w:ind w:left="720" w:hanging="720"/>
        <w:jc w:val="both"/>
        <w:rPr>
          <w:rFonts w:asciiTheme="minorHAnsi" w:hAnsiTheme="minorHAnsi" w:cstheme="minorHAnsi"/>
        </w:rPr>
      </w:pPr>
      <w:r w:rsidRPr="00992384">
        <w:rPr>
          <w:rFonts w:asciiTheme="minorHAnsi" w:hAnsiTheme="minorHAnsi" w:cstheme="minorHAnsi"/>
          <w:smallCaps/>
          <w:u w:val="single"/>
        </w:rPr>
        <w:t>Judicial Committee</w:t>
      </w:r>
      <w:r w:rsidR="00992384">
        <w:rPr>
          <w:rFonts w:asciiTheme="minorHAnsi" w:hAnsiTheme="minorHAnsi" w:cstheme="minorHAnsi"/>
        </w:rPr>
        <w:t xml:space="preserve"> – oversee the Jury administrators and assist people who are having a problem with a bureaucrat assisting them in gaining access to a grand jury if necessary.</w:t>
      </w:r>
    </w:p>
    <w:p w:rsidR="00992384" w:rsidRDefault="00992384" w:rsidP="00992384">
      <w:pPr>
        <w:pStyle w:val="Default"/>
        <w:spacing w:line="276" w:lineRule="auto"/>
        <w:ind w:left="720" w:hanging="720"/>
        <w:jc w:val="both"/>
        <w:rPr>
          <w:rFonts w:asciiTheme="minorHAnsi" w:hAnsiTheme="minorHAnsi" w:cstheme="minorHAnsi"/>
        </w:rPr>
      </w:pPr>
      <w:r w:rsidRPr="00992384">
        <w:rPr>
          <w:rFonts w:asciiTheme="minorHAnsi" w:hAnsiTheme="minorHAnsi" w:cstheme="minorHAnsi"/>
          <w:smallCaps/>
          <w:u w:val="single"/>
        </w:rPr>
        <w:t>Committee of Correspondence</w:t>
      </w:r>
      <w:r>
        <w:rPr>
          <w:rFonts w:asciiTheme="minorHAnsi" w:hAnsiTheme="minorHAnsi" w:cstheme="minorHAnsi"/>
        </w:rPr>
        <w:t xml:space="preserve"> – Communicate with </w:t>
      </w:r>
      <w:proofErr w:type="spellStart"/>
      <w:r>
        <w:rPr>
          <w:rFonts w:asciiTheme="minorHAnsi" w:hAnsiTheme="minorHAnsi" w:cstheme="minorHAnsi"/>
        </w:rPr>
        <w:t>othe</w:t>
      </w:r>
      <w:proofErr w:type="spellEnd"/>
      <w:r>
        <w:rPr>
          <w:rFonts w:asciiTheme="minorHAnsi" w:hAnsiTheme="minorHAnsi" w:cstheme="minorHAnsi"/>
        </w:rPr>
        <w:t xml:space="preserve"> county committees of safety. </w:t>
      </w:r>
    </w:p>
    <w:p w:rsidR="00992384" w:rsidRDefault="00992384" w:rsidP="00992384">
      <w:pPr>
        <w:pStyle w:val="Default"/>
        <w:spacing w:line="276" w:lineRule="auto"/>
        <w:ind w:left="720" w:hanging="720"/>
        <w:jc w:val="both"/>
        <w:rPr>
          <w:rFonts w:asciiTheme="minorHAnsi" w:hAnsiTheme="minorHAnsi" w:cstheme="minorHAnsi"/>
        </w:rPr>
      </w:pPr>
      <w:r>
        <w:rPr>
          <w:rFonts w:asciiTheme="minorHAnsi" w:hAnsiTheme="minorHAnsi" w:cstheme="minorHAnsi"/>
          <w:smallCaps/>
          <w:u w:val="single"/>
        </w:rPr>
        <w:t xml:space="preserve">Other Committees </w:t>
      </w:r>
      <w:r>
        <w:rPr>
          <w:rFonts w:asciiTheme="minorHAnsi" w:hAnsiTheme="minorHAnsi" w:cstheme="minorHAnsi"/>
        </w:rPr>
        <w:t>…</w:t>
      </w:r>
    </w:p>
    <w:p w:rsidR="001B715E" w:rsidRPr="00F54C3D" w:rsidRDefault="001B715E" w:rsidP="001B715E">
      <w:pPr>
        <w:pStyle w:val="Default"/>
        <w:spacing w:line="276" w:lineRule="auto"/>
        <w:jc w:val="both"/>
        <w:rPr>
          <w:rFonts w:asciiTheme="minorHAnsi" w:hAnsiTheme="minorHAnsi" w:cstheme="minorHAnsi"/>
        </w:rPr>
      </w:pPr>
    </w:p>
    <w:p w:rsidR="001B715E" w:rsidRPr="00B2329D" w:rsidRDefault="001B715E" w:rsidP="001B715E">
      <w:pPr>
        <w:pStyle w:val="Default"/>
        <w:spacing w:line="276" w:lineRule="auto"/>
        <w:ind w:left="-180"/>
        <w:jc w:val="both"/>
        <w:rPr>
          <w:rFonts w:asciiTheme="minorHAnsi" w:hAnsiTheme="minorHAnsi" w:cstheme="minorHAnsi"/>
          <w:sz w:val="28"/>
          <w:szCs w:val="28"/>
        </w:rPr>
      </w:pPr>
      <w:r w:rsidRPr="00B2329D">
        <w:rPr>
          <w:rFonts w:asciiTheme="minorHAnsi" w:hAnsiTheme="minorHAnsi" w:cstheme="minorHAnsi"/>
          <w:b/>
          <w:bCs/>
          <w:sz w:val="28"/>
          <w:szCs w:val="28"/>
        </w:rPr>
        <w:t xml:space="preserve">CHAIR AND </w:t>
      </w:r>
      <w:r>
        <w:rPr>
          <w:rFonts w:asciiTheme="minorHAnsi" w:hAnsiTheme="minorHAnsi" w:cstheme="minorHAnsi"/>
          <w:b/>
          <w:bCs/>
          <w:sz w:val="28"/>
          <w:szCs w:val="28"/>
        </w:rPr>
        <w:t>CO</w:t>
      </w:r>
      <w:r w:rsidRPr="00B2329D">
        <w:rPr>
          <w:rFonts w:asciiTheme="minorHAnsi" w:hAnsiTheme="minorHAnsi" w:cstheme="minorHAnsi"/>
          <w:b/>
          <w:bCs/>
          <w:sz w:val="28"/>
          <w:szCs w:val="28"/>
        </w:rPr>
        <w:t xml:space="preserve">-CHAIR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The committee will have two officers: Chair and </w:t>
      </w:r>
      <w:r>
        <w:rPr>
          <w:rFonts w:asciiTheme="minorHAnsi" w:hAnsiTheme="minorHAnsi" w:cstheme="minorHAnsi"/>
        </w:rPr>
        <w:t>Co</w:t>
      </w:r>
      <w:r w:rsidRPr="00F54C3D">
        <w:rPr>
          <w:rFonts w:asciiTheme="minorHAnsi" w:hAnsiTheme="minorHAnsi" w:cstheme="minorHAnsi"/>
        </w:rPr>
        <w:t>-chair</w:t>
      </w:r>
    </w:p>
    <w:p w:rsidR="001B715E" w:rsidRPr="00F54C3D"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When voting on resolutions</w:t>
      </w:r>
      <w:r w:rsidR="00394614">
        <w:rPr>
          <w:rFonts w:asciiTheme="minorHAnsi" w:hAnsiTheme="minorHAnsi" w:cstheme="minorHAnsi"/>
        </w:rPr>
        <w:t>,</w:t>
      </w:r>
      <w:r>
        <w:rPr>
          <w:rFonts w:asciiTheme="minorHAnsi" w:hAnsiTheme="minorHAnsi" w:cstheme="minorHAnsi"/>
        </w:rPr>
        <w:t xml:space="preserve"> if both chairs are not present</w:t>
      </w:r>
      <w:r w:rsidR="00394614">
        <w:rPr>
          <w:rFonts w:asciiTheme="minorHAnsi" w:hAnsiTheme="minorHAnsi" w:cstheme="minorHAnsi"/>
        </w:rPr>
        <w:t>,</w:t>
      </w:r>
      <w:r>
        <w:rPr>
          <w:rFonts w:asciiTheme="minorHAnsi" w:hAnsiTheme="minorHAnsi" w:cstheme="minorHAnsi"/>
        </w:rPr>
        <w:t xml:space="preserve"> signature can be achieved between meetings.</w:t>
      </w:r>
      <w:r w:rsidRPr="00F54C3D">
        <w:rPr>
          <w:rFonts w:asciiTheme="minorHAnsi" w:hAnsiTheme="minorHAnsi" w:cstheme="minorHAnsi"/>
        </w:rPr>
        <w:t xml:space="preserve"> </w:t>
      </w:r>
    </w:p>
    <w:p w:rsidR="001B715E" w:rsidRDefault="001B715E" w:rsidP="001B715E">
      <w:pPr>
        <w:pStyle w:val="Default"/>
        <w:spacing w:line="276" w:lineRule="auto"/>
        <w:jc w:val="both"/>
        <w:rPr>
          <w:rFonts w:asciiTheme="minorHAnsi" w:hAnsiTheme="minorHAnsi" w:cstheme="minorHAnsi"/>
        </w:rPr>
      </w:pPr>
    </w:p>
    <w:p w:rsidR="00394614" w:rsidRPr="00394614" w:rsidRDefault="00394614" w:rsidP="00394614">
      <w:pPr>
        <w:autoSpaceDE w:val="0"/>
        <w:autoSpaceDN w:val="0"/>
        <w:adjustRightInd w:val="0"/>
        <w:spacing w:after="0"/>
        <w:ind w:hanging="180"/>
        <w:rPr>
          <w:rFonts w:cstheme="minorHAnsi"/>
          <w:b/>
          <w:bCs/>
          <w:sz w:val="28"/>
          <w:szCs w:val="28"/>
        </w:rPr>
      </w:pPr>
      <w:r w:rsidRPr="00394614">
        <w:rPr>
          <w:rFonts w:cstheme="minorHAnsi"/>
          <w:b/>
          <w:bCs/>
          <w:sz w:val="28"/>
          <w:szCs w:val="28"/>
        </w:rPr>
        <w:t>COMMITTEE OF CORRESPONDENCE CHAIR</w:t>
      </w:r>
    </w:p>
    <w:p w:rsidR="00394614" w:rsidRPr="00394614" w:rsidRDefault="00394614" w:rsidP="00394614">
      <w:pPr>
        <w:autoSpaceDE w:val="0"/>
        <w:autoSpaceDN w:val="0"/>
        <w:adjustRightInd w:val="0"/>
        <w:spacing w:after="0"/>
        <w:jc w:val="both"/>
        <w:rPr>
          <w:rFonts w:cstheme="minorHAnsi"/>
          <w:sz w:val="24"/>
          <w:szCs w:val="24"/>
        </w:rPr>
      </w:pPr>
      <w:r w:rsidRPr="00394614">
        <w:rPr>
          <w:rFonts w:cstheme="minorHAnsi"/>
          <w:sz w:val="24"/>
          <w:szCs w:val="24"/>
        </w:rPr>
        <w:t>The committee of correspondence is a sub-committee and will have two officers, Chair and Co</w:t>
      </w:r>
      <w:r>
        <w:rPr>
          <w:rFonts w:cstheme="minorHAnsi"/>
          <w:sz w:val="24"/>
          <w:szCs w:val="24"/>
        </w:rPr>
        <w:t>-</w:t>
      </w:r>
      <w:r w:rsidRPr="00394614">
        <w:rPr>
          <w:rFonts w:cstheme="minorHAnsi"/>
          <w:sz w:val="24"/>
          <w:szCs w:val="24"/>
        </w:rPr>
        <w:t>chair.</w:t>
      </w:r>
      <w:r>
        <w:rPr>
          <w:rFonts w:cstheme="minorHAnsi"/>
          <w:sz w:val="24"/>
          <w:szCs w:val="24"/>
        </w:rPr>
        <w:t xml:space="preserve"> </w:t>
      </w:r>
      <w:r w:rsidRPr="00394614">
        <w:rPr>
          <w:rFonts w:cstheme="minorHAnsi"/>
          <w:sz w:val="24"/>
          <w:szCs w:val="24"/>
        </w:rPr>
        <w:t>When voting on resolutions, if both chairs are not present, signature can be achieved between</w:t>
      </w:r>
    </w:p>
    <w:p w:rsidR="00394614" w:rsidRPr="00394614" w:rsidRDefault="00394614" w:rsidP="00394614">
      <w:pPr>
        <w:autoSpaceDE w:val="0"/>
        <w:autoSpaceDN w:val="0"/>
        <w:adjustRightInd w:val="0"/>
        <w:spacing w:after="0"/>
        <w:jc w:val="both"/>
        <w:rPr>
          <w:rFonts w:cstheme="minorHAnsi"/>
          <w:sz w:val="24"/>
          <w:szCs w:val="24"/>
        </w:rPr>
      </w:pPr>
      <w:proofErr w:type="gramStart"/>
      <w:r w:rsidRPr="00394614">
        <w:rPr>
          <w:rFonts w:cstheme="minorHAnsi"/>
          <w:sz w:val="24"/>
          <w:szCs w:val="24"/>
        </w:rPr>
        <w:t>meetings</w:t>
      </w:r>
      <w:proofErr w:type="gramEnd"/>
      <w:r w:rsidRPr="00394614">
        <w:rPr>
          <w:rFonts w:cstheme="minorHAnsi"/>
          <w:sz w:val="24"/>
          <w:szCs w:val="24"/>
        </w:rPr>
        <w:t>. The committee of correspondence will prepare a written report concerning all</w:t>
      </w:r>
      <w:r>
        <w:rPr>
          <w:rFonts w:cstheme="minorHAnsi"/>
          <w:sz w:val="24"/>
          <w:szCs w:val="24"/>
        </w:rPr>
        <w:t xml:space="preserve"> </w:t>
      </w:r>
      <w:r w:rsidRPr="00394614">
        <w:rPr>
          <w:rFonts w:cstheme="minorHAnsi"/>
          <w:sz w:val="24"/>
          <w:szCs w:val="24"/>
        </w:rPr>
        <w:t>correspondence for approval and advice.</w:t>
      </w:r>
    </w:p>
    <w:p w:rsidR="00394614" w:rsidRDefault="00394614" w:rsidP="001B715E">
      <w:pPr>
        <w:pStyle w:val="Default"/>
        <w:spacing w:line="276" w:lineRule="auto"/>
        <w:jc w:val="both"/>
        <w:rPr>
          <w:rFonts w:asciiTheme="minorHAnsi" w:hAnsiTheme="minorHAnsi" w:cstheme="minorHAnsi"/>
        </w:rPr>
      </w:pPr>
    </w:p>
    <w:p w:rsidR="001B715E" w:rsidRPr="005B378B" w:rsidRDefault="001B715E" w:rsidP="001B715E">
      <w:pPr>
        <w:pStyle w:val="Default"/>
        <w:spacing w:line="276" w:lineRule="auto"/>
        <w:ind w:left="-180"/>
        <w:jc w:val="both"/>
        <w:rPr>
          <w:rFonts w:asciiTheme="minorHAnsi" w:hAnsiTheme="minorHAnsi" w:cstheme="minorHAnsi"/>
          <w:b/>
          <w:sz w:val="28"/>
          <w:szCs w:val="28"/>
        </w:rPr>
      </w:pPr>
      <w:r w:rsidRPr="005B378B">
        <w:rPr>
          <w:rFonts w:asciiTheme="minorHAnsi" w:hAnsiTheme="minorHAnsi" w:cstheme="minorHAnsi"/>
          <w:b/>
          <w:sz w:val="28"/>
          <w:szCs w:val="28"/>
        </w:rPr>
        <w:t>TREASURE</w:t>
      </w:r>
      <w:r w:rsidR="00394614">
        <w:rPr>
          <w:rFonts w:asciiTheme="minorHAnsi" w:hAnsiTheme="minorHAnsi" w:cstheme="minorHAnsi"/>
          <w:b/>
          <w:sz w:val="28"/>
          <w:szCs w:val="28"/>
        </w:rPr>
        <w:t>R</w:t>
      </w:r>
    </w:p>
    <w:p w:rsidR="001B715E" w:rsidRDefault="00054ED9" w:rsidP="001B715E">
      <w:pPr>
        <w:pStyle w:val="Default"/>
        <w:spacing w:line="276" w:lineRule="auto"/>
        <w:jc w:val="both"/>
        <w:rPr>
          <w:rFonts w:asciiTheme="minorHAnsi" w:hAnsiTheme="minorHAnsi" w:cstheme="minorHAnsi"/>
        </w:rPr>
      </w:pPr>
      <w:r>
        <w:rPr>
          <w:rFonts w:asciiTheme="minorHAnsi" w:hAnsiTheme="minorHAnsi" w:cstheme="minorHAnsi"/>
        </w:rPr>
        <w:t xml:space="preserve">Responsible for collecting donations, over-seeing fund raising, purchasing and giving an account at the beginning of every meeting; </w:t>
      </w:r>
    </w:p>
    <w:p w:rsidR="001B715E" w:rsidRDefault="001B715E" w:rsidP="001B715E">
      <w:pPr>
        <w:pStyle w:val="Default"/>
        <w:spacing w:line="276" w:lineRule="auto"/>
        <w:jc w:val="both"/>
        <w:rPr>
          <w:rFonts w:asciiTheme="minorHAnsi" w:hAnsiTheme="minorHAnsi" w:cstheme="minorHAnsi"/>
        </w:rPr>
      </w:pPr>
    </w:p>
    <w:p w:rsidR="001B715E" w:rsidRPr="00C20C2C" w:rsidRDefault="001B715E" w:rsidP="001B715E">
      <w:pPr>
        <w:pStyle w:val="Default"/>
        <w:spacing w:line="276" w:lineRule="auto"/>
        <w:ind w:left="-180"/>
        <w:jc w:val="both"/>
        <w:rPr>
          <w:rFonts w:asciiTheme="minorHAnsi" w:hAnsiTheme="minorHAnsi" w:cstheme="minorHAnsi"/>
          <w:b/>
          <w:sz w:val="28"/>
          <w:szCs w:val="28"/>
        </w:rPr>
      </w:pPr>
      <w:r w:rsidRPr="00C20C2C">
        <w:rPr>
          <w:rFonts w:asciiTheme="minorHAnsi" w:hAnsiTheme="minorHAnsi" w:cstheme="minorHAnsi"/>
          <w:b/>
          <w:sz w:val="28"/>
          <w:szCs w:val="28"/>
        </w:rPr>
        <w:t>SECRETARY</w:t>
      </w:r>
    </w:p>
    <w:p w:rsidR="001B715E"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This position requires some secretarial skills.</w:t>
      </w:r>
    </w:p>
    <w:p w:rsidR="001B715E" w:rsidRPr="00F54C3D" w:rsidRDefault="001B715E" w:rsidP="001B715E">
      <w:pPr>
        <w:pStyle w:val="Default"/>
        <w:spacing w:line="276" w:lineRule="auto"/>
        <w:jc w:val="both"/>
        <w:rPr>
          <w:rFonts w:asciiTheme="minorHAnsi" w:hAnsiTheme="minorHAnsi" w:cstheme="minorHAnsi"/>
        </w:rPr>
      </w:pPr>
    </w:p>
    <w:p w:rsidR="001B715E" w:rsidRPr="00F54C3D" w:rsidRDefault="001B715E" w:rsidP="001B715E">
      <w:pPr>
        <w:pStyle w:val="Default"/>
        <w:spacing w:line="276" w:lineRule="auto"/>
        <w:ind w:left="-180"/>
        <w:jc w:val="both"/>
        <w:rPr>
          <w:rFonts w:asciiTheme="minorHAnsi" w:hAnsiTheme="minorHAnsi" w:cstheme="minorHAnsi"/>
        </w:rPr>
      </w:pPr>
      <w:r w:rsidRPr="00B2329D">
        <w:rPr>
          <w:rFonts w:asciiTheme="minorHAnsi" w:hAnsiTheme="minorHAnsi" w:cstheme="minorHAnsi"/>
          <w:b/>
          <w:bCs/>
          <w:sz w:val="28"/>
          <w:szCs w:val="28"/>
        </w:rPr>
        <w:t>DUTIES OF THE CHAIR</w:t>
      </w:r>
      <w:r w:rsidRPr="00F54C3D">
        <w:rPr>
          <w:rFonts w:asciiTheme="minorHAnsi" w:hAnsiTheme="minorHAnsi" w:cstheme="minorHAnsi"/>
        </w:rPr>
        <w:t xml:space="preserve"> </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Schedule regular committee meetings</w:t>
      </w:r>
      <w:r w:rsidR="007F0F91">
        <w:rPr>
          <w:rFonts w:asciiTheme="minorHAnsi" w:hAnsiTheme="minorHAnsi" w:cstheme="minorHAnsi"/>
        </w:rPr>
        <w:t>,</w:t>
      </w:r>
      <w:r w:rsidRPr="00F54C3D">
        <w:rPr>
          <w:rFonts w:asciiTheme="minorHAnsi" w:hAnsiTheme="minorHAnsi" w:cstheme="minorHAnsi"/>
        </w:rPr>
        <w:t xml:space="preserve"> </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Develop written agendas for conducting meeting</w:t>
      </w:r>
      <w:r w:rsidR="007F0F91">
        <w:rPr>
          <w:rFonts w:asciiTheme="minorHAnsi" w:hAnsiTheme="minorHAnsi" w:cstheme="minorHAnsi"/>
        </w:rPr>
        <w:t>,</w:t>
      </w:r>
      <w:r w:rsidRPr="00F54C3D">
        <w:rPr>
          <w:rFonts w:asciiTheme="minorHAnsi" w:hAnsiTheme="minorHAnsi" w:cstheme="minorHAnsi"/>
        </w:rPr>
        <w:t xml:space="preserve"> </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Conduct the committee meeting</w:t>
      </w:r>
      <w:r w:rsidR="007F0F91">
        <w:rPr>
          <w:rFonts w:asciiTheme="minorHAnsi" w:hAnsiTheme="minorHAnsi" w:cstheme="minorHAnsi"/>
        </w:rPr>
        <w:t>,</w:t>
      </w:r>
      <w:r w:rsidRPr="00F54C3D">
        <w:rPr>
          <w:rFonts w:asciiTheme="minorHAnsi" w:hAnsiTheme="minorHAnsi" w:cstheme="minorHAnsi"/>
        </w:rPr>
        <w:t xml:space="preserve"> </w:t>
      </w:r>
    </w:p>
    <w:p w:rsidR="001B715E" w:rsidRPr="00F54C3D"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Approve committee correspondence and reports</w:t>
      </w:r>
      <w:r w:rsidR="007F0F91">
        <w:rPr>
          <w:rFonts w:asciiTheme="minorHAnsi" w:hAnsiTheme="minorHAnsi" w:cstheme="minorHAnsi"/>
        </w:rPr>
        <w:t>,</w:t>
      </w:r>
      <w:r w:rsidRPr="00F54C3D">
        <w:rPr>
          <w:rFonts w:asciiTheme="minorHAnsi" w:hAnsiTheme="minorHAnsi" w:cstheme="minorHAnsi"/>
        </w:rPr>
        <w:t xml:space="preserve">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Supervise the preparation of meeting minutes</w:t>
      </w:r>
      <w:r w:rsidR="007F0F91">
        <w:rPr>
          <w:rFonts w:asciiTheme="minorHAnsi" w:hAnsiTheme="minorHAnsi" w:cstheme="minorHAnsi"/>
        </w:rPr>
        <w:t>,</w:t>
      </w:r>
      <w:r w:rsidRPr="00F54C3D">
        <w:rPr>
          <w:rFonts w:asciiTheme="minorHAnsi" w:hAnsiTheme="minorHAnsi" w:cstheme="minorHAnsi"/>
        </w:rPr>
        <w:t xml:space="preserve"> </w:t>
      </w:r>
    </w:p>
    <w:p w:rsidR="000D3F5B" w:rsidRDefault="000D3F5B" w:rsidP="001B715E">
      <w:pPr>
        <w:pStyle w:val="Default"/>
        <w:spacing w:line="276" w:lineRule="auto"/>
        <w:jc w:val="both"/>
        <w:rPr>
          <w:rFonts w:asciiTheme="minorHAnsi" w:hAnsiTheme="minorHAnsi" w:cstheme="minorHAnsi"/>
        </w:rPr>
      </w:pPr>
      <w:r w:rsidRPr="00F54C3D">
        <w:rPr>
          <w:rFonts w:asciiTheme="minorHAnsi" w:hAnsiTheme="minorHAnsi" w:cstheme="minorHAnsi"/>
        </w:rPr>
        <w:t>•</w:t>
      </w:r>
      <w:r>
        <w:rPr>
          <w:rFonts w:asciiTheme="minorHAnsi" w:hAnsiTheme="minorHAnsi" w:cstheme="minorHAnsi"/>
        </w:rPr>
        <w:t xml:space="preserve"> Chairs serve at the pleasure of the committee</w:t>
      </w:r>
      <w:r w:rsidR="007F0F91">
        <w:rPr>
          <w:rFonts w:asciiTheme="minorHAnsi" w:hAnsiTheme="minorHAnsi" w:cstheme="minorHAnsi"/>
        </w:rPr>
        <w:t>.</w:t>
      </w:r>
    </w:p>
    <w:p w:rsidR="001B715E" w:rsidRDefault="001B715E" w:rsidP="001B715E">
      <w:pPr>
        <w:pStyle w:val="Default"/>
        <w:spacing w:line="276" w:lineRule="auto"/>
        <w:jc w:val="both"/>
        <w:rPr>
          <w:rFonts w:asciiTheme="minorHAnsi" w:hAnsiTheme="minorHAnsi" w:cstheme="minorHAnsi"/>
        </w:rPr>
      </w:pPr>
    </w:p>
    <w:p w:rsidR="001B715E" w:rsidRPr="00F54C3D" w:rsidRDefault="001B715E" w:rsidP="001B715E">
      <w:pPr>
        <w:pStyle w:val="Default"/>
        <w:spacing w:line="276" w:lineRule="auto"/>
        <w:ind w:left="-180"/>
        <w:jc w:val="both"/>
        <w:rPr>
          <w:rFonts w:asciiTheme="minorHAnsi" w:hAnsiTheme="minorHAnsi" w:cstheme="minorHAnsi"/>
        </w:rPr>
      </w:pPr>
      <w:r w:rsidRPr="00B2329D">
        <w:rPr>
          <w:rFonts w:asciiTheme="minorHAnsi" w:hAnsiTheme="minorHAnsi" w:cstheme="minorHAnsi"/>
          <w:b/>
          <w:bCs/>
          <w:sz w:val="28"/>
          <w:szCs w:val="28"/>
        </w:rPr>
        <w:lastRenderedPageBreak/>
        <w:t>DUTIES OF THE VICE-CHAIR</w:t>
      </w:r>
      <w:r w:rsidRPr="00F54C3D">
        <w:rPr>
          <w:rFonts w:asciiTheme="minorHAnsi" w:hAnsiTheme="minorHAnsi" w:cstheme="minorHAnsi"/>
          <w:b/>
          <w:bCs/>
        </w:rPr>
        <w:t xml:space="preserve">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In the absence of the chair, assume the duties of the chair; </w:t>
      </w:r>
      <w:r w:rsidR="007F0F91">
        <w:rPr>
          <w:rFonts w:asciiTheme="minorHAnsi" w:hAnsiTheme="minorHAnsi" w:cstheme="minorHAnsi"/>
        </w:rPr>
        <w:t>p</w:t>
      </w:r>
      <w:r w:rsidRPr="00F54C3D">
        <w:rPr>
          <w:rFonts w:asciiTheme="minorHAnsi" w:hAnsiTheme="minorHAnsi" w:cstheme="minorHAnsi"/>
        </w:rPr>
        <w:t>erform other duties as directed by the chair.</w:t>
      </w:r>
    </w:p>
    <w:p w:rsidR="000D3F5B" w:rsidRDefault="000D3F5B" w:rsidP="001B715E">
      <w:pPr>
        <w:pStyle w:val="Default"/>
        <w:spacing w:line="276" w:lineRule="auto"/>
        <w:jc w:val="both"/>
        <w:rPr>
          <w:rFonts w:asciiTheme="minorHAnsi" w:hAnsiTheme="minorHAnsi" w:cstheme="minorHAnsi"/>
        </w:rPr>
      </w:pPr>
    </w:p>
    <w:p w:rsidR="000D3F5B" w:rsidRPr="000D3F5B" w:rsidRDefault="000D3F5B" w:rsidP="000D3F5B">
      <w:pPr>
        <w:pStyle w:val="Default"/>
        <w:spacing w:line="276" w:lineRule="auto"/>
        <w:ind w:left="-180"/>
        <w:rPr>
          <w:rFonts w:asciiTheme="minorHAnsi" w:hAnsiTheme="minorHAnsi" w:cstheme="minorHAnsi"/>
          <w:sz w:val="28"/>
          <w:szCs w:val="28"/>
        </w:rPr>
      </w:pPr>
      <w:r w:rsidRPr="000D3F5B">
        <w:rPr>
          <w:rFonts w:asciiTheme="minorHAnsi" w:hAnsiTheme="minorHAnsi" w:cstheme="minorHAnsi"/>
          <w:b/>
          <w:bCs/>
          <w:sz w:val="28"/>
          <w:szCs w:val="28"/>
        </w:rPr>
        <w:t>DUTIES OF THE TREASURE</w:t>
      </w:r>
      <w:r w:rsidR="00290BE2">
        <w:rPr>
          <w:rFonts w:asciiTheme="minorHAnsi" w:hAnsiTheme="minorHAnsi" w:cstheme="minorHAnsi"/>
          <w:b/>
          <w:bCs/>
          <w:sz w:val="28"/>
          <w:szCs w:val="28"/>
        </w:rPr>
        <w:t>R</w:t>
      </w:r>
    </w:p>
    <w:p w:rsidR="000D3F5B" w:rsidRDefault="000D3F5B" w:rsidP="000D3F5B">
      <w:pPr>
        <w:pStyle w:val="Default"/>
        <w:spacing w:line="276" w:lineRule="auto"/>
        <w:rPr>
          <w:rFonts w:asciiTheme="minorHAnsi" w:hAnsiTheme="minorHAnsi" w:cstheme="minorHAnsi"/>
        </w:rPr>
      </w:pPr>
      <w:r w:rsidRPr="000D3F5B">
        <w:rPr>
          <w:rFonts w:asciiTheme="minorHAnsi" w:hAnsiTheme="minorHAnsi" w:cstheme="minorHAnsi"/>
        </w:rPr>
        <w:t xml:space="preserve">Responsible for collecting </w:t>
      </w:r>
      <w:r w:rsidR="00992384">
        <w:rPr>
          <w:rFonts w:asciiTheme="minorHAnsi" w:hAnsiTheme="minorHAnsi" w:cstheme="minorHAnsi"/>
        </w:rPr>
        <w:t xml:space="preserve">dues and </w:t>
      </w:r>
      <w:r w:rsidRPr="000D3F5B">
        <w:rPr>
          <w:rFonts w:asciiTheme="minorHAnsi" w:hAnsiTheme="minorHAnsi" w:cstheme="minorHAnsi"/>
        </w:rPr>
        <w:t xml:space="preserve">donations, over-seeing fund raising, purchasing and giving an account at the beginning of every meeting; </w:t>
      </w:r>
    </w:p>
    <w:p w:rsidR="007F0F91" w:rsidRPr="000D3F5B" w:rsidRDefault="007F0F91" w:rsidP="000D3F5B">
      <w:pPr>
        <w:pStyle w:val="Default"/>
        <w:spacing w:line="276" w:lineRule="auto"/>
        <w:rPr>
          <w:rFonts w:asciiTheme="minorHAnsi" w:hAnsiTheme="minorHAnsi" w:cstheme="minorHAnsi"/>
        </w:rPr>
      </w:pPr>
    </w:p>
    <w:p w:rsidR="001B715E" w:rsidRDefault="001B715E" w:rsidP="001B715E">
      <w:pPr>
        <w:pStyle w:val="Default"/>
        <w:spacing w:line="276" w:lineRule="auto"/>
        <w:ind w:left="-180"/>
        <w:jc w:val="both"/>
        <w:rPr>
          <w:rFonts w:asciiTheme="minorHAnsi" w:hAnsiTheme="minorHAnsi" w:cstheme="minorHAnsi"/>
        </w:rPr>
      </w:pPr>
      <w:r>
        <w:rPr>
          <w:rFonts w:asciiTheme="minorHAnsi" w:hAnsiTheme="minorHAnsi" w:cstheme="minorHAnsi"/>
          <w:b/>
          <w:sz w:val="28"/>
          <w:szCs w:val="28"/>
        </w:rPr>
        <w:t xml:space="preserve">DUTIES OF THE </w:t>
      </w:r>
      <w:r w:rsidRPr="00C20C2C">
        <w:rPr>
          <w:rFonts w:asciiTheme="minorHAnsi" w:hAnsiTheme="minorHAnsi" w:cstheme="minorHAnsi"/>
          <w:b/>
          <w:sz w:val="28"/>
          <w:szCs w:val="28"/>
        </w:rPr>
        <w:t>SECRETARY</w:t>
      </w:r>
    </w:p>
    <w:p w:rsidR="001B715E"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Maintain all files and keep minutes</w:t>
      </w:r>
      <w:r w:rsidR="00190E6D">
        <w:rPr>
          <w:rFonts w:asciiTheme="minorHAnsi" w:hAnsiTheme="minorHAnsi" w:cstheme="minorHAnsi"/>
        </w:rPr>
        <w:t xml:space="preserve">. </w:t>
      </w:r>
      <w:r>
        <w:rPr>
          <w:rFonts w:asciiTheme="minorHAnsi" w:hAnsiTheme="minorHAnsi" w:cstheme="minorHAnsi"/>
        </w:rPr>
        <w:t xml:space="preserve">Minuets of the last meeting are to be read at the opening of the meeting and approved by all or corrected and then entered into the record. </w:t>
      </w:r>
    </w:p>
    <w:p w:rsidR="001B715E" w:rsidRDefault="001B715E" w:rsidP="001B715E">
      <w:pPr>
        <w:pStyle w:val="Default"/>
        <w:spacing w:line="276" w:lineRule="auto"/>
        <w:jc w:val="both"/>
        <w:rPr>
          <w:rFonts w:asciiTheme="minorHAnsi" w:hAnsiTheme="minorHAnsi" w:cstheme="minorHAnsi"/>
        </w:rPr>
      </w:pPr>
    </w:p>
    <w:p w:rsidR="001B715E" w:rsidRPr="003E2F14" w:rsidRDefault="001B715E" w:rsidP="001B715E">
      <w:pPr>
        <w:pStyle w:val="Default"/>
        <w:spacing w:line="276" w:lineRule="auto"/>
        <w:ind w:left="-180"/>
        <w:jc w:val="both"/>
        <w:rPr>
          <w:rFonts w:asciiTheme="minorHAnsi" w:hAnsiTheme="minorHAnsi" w:cstheme="minorHAnsi"/>
        </w:rPr>
      </w:pPr>
      <w:r w:rsidRPr="00B2329D">
        <w:rPr>
          <w:rFonts w:asciiTheme="minorHAnsi" w:hAnsiTheme="minorHAnsi" w:cstheme="minorHAnsi"/>
          <w:b/>
          <w:bCs/>
          <w:sz w:val="28"/>
          <w:szCs w:val="28"/>
        </w:rPr>
        <w:t xml:space="preserve">ELECTION OF CHAIR AND VICE-CHAIR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The election of a new chair or vice-chair will be held during the monthly committee meeting </w:t>
      </w:r>
      <w:bookmarkStart w:id="0" w:name="_GoBack"/>
      <w:bookmarkEnd w:id="0"/>
      <w:r>
        <w:rPr>
          <w:rFonts w:asciiTheme="minorHAnsi" w:hAnsiTheme="minorHAnsi" w:cstheme="minorHAnsi"/>
        </w:rPr>
        <w:t xml:space="preserve">whenever a motion to replace the chair is made by </w:t>
      </w:r>
      <w:r w:rsidR="00D03808">
        <w:rPr>
          <w:rFonts w:asciiTheme="minorHAnsi" w:hAnsiTheme="minorHAnsi" w:cstheme="minorHAnsi"/>
        </w:rPr>
        <w:t>majority</w:t>
      </w:r>
      <w:r>
        <w:rPr>
          <w:rFonts w:asciiTheme="minorHAnsi" w:hAnsiTheme="minorHAnsi" w:cstheme="minorHAnsi"/>
        </w:rPr>
        <w:t xml:space="preserve"> vote</w:t>
      </w:r>
      <w:r w:rsidR="00D03808">
        <w:rPr>
          <w:rFonts w:asciiTheme="minorHAnsi" w:hAnsiTheme="minorHAnsi" w:cstheme="minorHAnsi"/>
        </w:rPr>
        <w:t>.</w:t>
      </w:r>
      <w:r>
        <w:rPr>
          <w:rFonts w:asciiTheme="minorHAnsi" w:hAnsiTheme="minorHAnsi" w:cstheme="minorHAnsi"/>
        </w:rPr>
        <w:t xml:space="preserve"> </w:t>
      </w:r>
    </w:p>
    <w:p w:rsidR="00FB1E7A" w:rsidRDefault="00FB1E7A" w:rsidP="001B715E">
      <w:pPr>
        <w:pStyle w:val="Default"/>
        <w:spacing w:line="276" w:lineRule="auto"/>
        <w:jc w:val="both"/>
        <w:rPr>
          <w:rFonts w:asciiTheme="minorHAnsi" w:hAnsiTheme="minorHAnsi" w:cstheme="minorHAnsi"/>
        </w:rPr>
      </w:pPr>
    </w:p>
    <w:p w:rsidR="001B715E" w:rsidRPr="00A05698" w:rsidRDefault="001B715E" w:rsidP="001B715E">
      <w:pPr>
        <w:pStyle w:val="Default"/>
        <w:spacing w:line="276" w:lineRule="auto"/>
        <w:ind w:left="-180"/>
        <w:jc w:val="both"/>
        <w:rPr>
          <w:rFonts w:asciiTheme="minorHAnsi" w:hAnsiTheme="minorHAnsi" w:cstheme="minorHAnsi"/>
          <w:sz w:val="28"/>
          <w:szCs w:val="28"/>
        </w:rPr>
      </w:pPr>
      <w:r w:rsidRPr="00A05698">
        <w:rPr>
          <w:rFonts w:asciiTheme="minorHAnsi" w:hAnsiTheme="minorHAnsi" w:cstheme="minorHAnsi"/>
          <w:b/>
          <w:bCs/>
          <w:sz w:val="28"/>
          <w:szCs w:val="28"/>
        </w:rPr>
        <w:t xml:space="preserve">MEETINGS </w:t>
      </w:r>
    </w:p>
    <w:p w:rsidR="001B715E" w:rsidRDefault="00154CB3" w:rsidP="00154CB3">
      <w:pPr>
        <w:pStyle w:val="Default"/>
        <w:spacing w:line="276" w:lineRule="auto"/>
        <w:jc w:val="both"/>
        <w:rPr>
          <w:rFonts w:asciiTheme="minorHAnsi" w:hAnsiTheme="minorHAnsi" w:cstheme="minorHAnsi"/>
        </w:rPr>
      </w:pPr>
      <w:r>
        <w:rPr>
          <w:rFonts w:asciiTheme="minorHAnsi" w:hAnsiTheme="minorHAnsi" w:cstheme="minorHAnsi"/>
        </w:rPr>
        <w:t xml:space="preserve">The COS should meet once a month. </w:t>
      </w:r>
      <w:r w:rsidR="00D03808">
        <w:rPr>
          <w:rFonts w:asciiTheme="minorHAnsi" w:hAnsiTheme="minorHAnsi" w:cstheme="minorHAnsi"/>
        </w:rPr>
        <w:t xml:space="preserve">Encourage members to attend </w:t>
      </w:r>
      <w:r>
        <w:rPr>
          <w:rFonts w:asciiTheme="minorHAnsi" w:hAnsiTheme="minorHAnsi" w:cstheme="minorHAnsi"/>
        </w:rPr>
        <w:t>NLA</w:t>
      </w:r>
      <w:r w:rsidR="00D03808">
        <w:rPr>
          <w:rFonts w:asciiTheme="minorHAnsi" w:hAnsiTheme="minorHAnsi" w:cstheme="minorHAnsi"/>
        </w:rPr>
        <w:t xml:space="preserve">’s weekly on-line meetings </w:t>
      </w:r>
      <w:r>
        <w:rPr>
          <w:rFonts w:asciiTheme="minorHAnsi" w:hAnsiTheme="minorHAnsi" w:cstheme="minorHAnsi"/>
        </w:rPr>
        <w:t xml:space="preserve">to discuss issues and find solutions. Go to: </w:t>
      </w:r>
      <w:hyperlink r:id="rId8" w:history="1">
        <w:r w:rsidR="004D6BBC" w:rsidRPr="004D3C9C">
          <w:rPr>
            <w:rStyle w:val="Hyperlink"/>
            <w:rFonts w:asciiTheme="minorHAnsi" w:hAnsiTheme="minorHAnsi" w:cstheme="minorHAnsi"/>
          </w:rPr>
          <w:t>www.NationalLibertyAlliance.org/mondaycall</w:t>
        </w:r>
      </w:hyperlink>
      <w:r w:rsidR="001B715E">
        <w:rPr>
          <w:rFonts w:asciiTheme="minorHAnsi" w:hAnsiTheme="minorHAnsi" w:cstheme="minorHAnsi"/>
        </w:rPr>
        <w:t xml:space="preserve"> </w:t>
      </w:r>
      <w:r>
        <w:rPr>
          <w:rFonts w:asciiTheme="minorHAnsi" w:hAnsiTheme="minorHAnsi" w:cstheme="minorHAnsi"/>
        </w:rPr>
        <w:t>for more information.</w:t>
      </w:r>
      <w:r w:rsidR="001B715E">
        <w:rPr>
          <w:rFonts w:asciiTheme="minorHAnsi" w:hAnsiTheme="minorHAnsi" w:cstheme="minorHAnsi"/>
        </w:rPr>
        <w:t xml:space="preserve"> </w:t>
      </w:r>
    </w:p>
    <w:p w:rsidR="007F0F91" w:rsidRDefault="007F0F91" w:rsidP="001B715E">
      <w:pPr>
        <w:pStyle w:val="Default"/>
        <w:spacing w:line="276" w:lineRule="auto"/>
        <w:jc w:val="both"/>
        <w:rPr>
          <w:rFonts w:asciiTheme="minorHAnsi" w:hAnsiTheme="minorHAnsi" w:cstheme="minorHAnsi"/>
        </w:rPr>
      </w:pPr>
    </w:p>
    <w:p w:rsidR="001B715E" w:rsidRPr="00C202AA" w:rsidRDefault="001B715E" w:rsidP="001B715E">
      <w:pPr>
        <w:pStyle w:val="Default"/>
        <w:spacing w:line="276" w:lineRule="auto"/>
        <w:ind w:left="-180"/>
        <w:jc w:val="both"/>
        <w:rPr>
          <w:rFonts w:asciiTheme="minorHAnsi" w:hAnsiTheme="minorHAnsi" w:cstheme="minorHAnsi"/>
          <w:b/>
          <w:sz w:val="28"/>
          <w:szCs w:val="28"/>
        </w:rPr>
      </w:pPr>
      <w:r w:rsidRPr="00C202AA">
        <w:rPr>
          <w:rFonts w:asciiTheme="minorHAnsi" w:hAnsiTheme="minorHAnsi" w:cstheme="minorHAnsi"/>
          <w:b/>
          <w:sz w:val="28"/>
          <w:szCs w:val="28"/>
        </w:rPr>
        <w:t>COMMUNICATIONS</w:t>
      </w:r>
    </w:p>
    <w:p w:rsidR="00A9103B" w:rsidRDefault="00154CB3" w:rsidP="00154CB3">
      <w:pPr>
        <w:autoSpaceDE w:val="0"/>
        <w:autoSpaceDN w:val="0"/>
        <w:adjustRightInd w:val="0"/>
        <w:spacing w:after="0" w:line="240" w:lineRule="auto"/>
        <w:jc w:val="both"/>
        <w:rPr>
          <w:rFonts w:cstheme="minorHAnsi"/>
          <w:color w:val="000000"/>
          <w:sz w:val="24"/>
          <w:szCs w:val="24"/>
        </w:rPr>
      </w:pPr>
      <w:r w:rsidRPr="00154CB3">
        <w:rPr>
          <w:rFonts w:cstheme="minorHAnsi"/>
          <w:color w:val="000000"/>
          <w:sz w:val="24"/>
          <w:szCs w:val="24"/>
        </w:rPr>
        <w:t xml:space="preserve">Each </w:t>
      </w:r>
      <w:r>
        <w:rPr>
          <w:rFonts w:cstheme="minorHAnsi"/>
          <w:color w:val="000000"/>
          <w:sz w:val="24"/>
          <w:szCs w:val="24"/>
        </w:rPr>
        <w:t>C</w:t>
      </w:r>
      <w:r w:rsidRPr="00154CB3">
        <w:rPr>
          <w:rFonts w:cstheme="minorHAnsi"/>
          <w:color w:val="000000"/>
          <w:sz w:val="24"/>
          <w:szCs w:val="24"/>
        </w:rPr>
        <w:t>ounty</w:t>
      </w:r>
      <w:r>
        <w:rPr>
          <w:rFonts w:cstheme="minorHAnsi"/>
          <w:color w:val="000000"/>
          <w:sz w:val="24"/>
          <w:szCs w:val="24"/>
        </w:rPr>
        <w:t xml:space="preserve"> COS</w:t>
      </w:r>
      <w:r w:rsidRPr="00154CB3">
        <w:rPr>
          <w:rFonts w:cstheme="minorHAnsi"/>
          <w:color w:val="000000"/>
          <w:sz w:val="24"/>
          <w:szCs w:val="24"/>
        </w:rPr>
        <w:t xml:space="preserve"> should seek out at least one HAM Radio operator. HAM operators are already prepared</w:t>
      </w:r>
      <w:r>
        <w:rPr>
          <w:rFonts w:cstheme="minorHAnsi"/>
          <w:color w:val="000000"/>
          <w:sz w:val="24"/>
          <w:szCs w:val="24"/>
        </w:rPr>
        <w:t xml:space="preserve"> </w:t>
      </w:r>
      <w:r w:rsidRPr="00154CB3">
        <w:rPr>
          <w:rFonts w:cstheme="minorHAnsi"/>
          <w:color w:val="000000"/>
          <w:sz w:val="24"/>
          <w:szCs w:val="24"/>
        </w:rPr>
        <w:t>for emergency communications</w:t>
      </w:r>
      <w:r>
        <w:rPr>
          <w:rFonts w:cstheme="minorHAnsi"/>
          <w:color w:val="000000"/>
          <w:sz w:val="24"/>
          <w:szCs w:val="24"/>
        </w:rPr>
        <w:t xml:space="preserve"> </w:t>
      </w:r>
      <w:r w:rsidRPr="00154CB3">
        <w:rPr>
          <w:rFonts w:cstheme="minorHAnsi"/>
          <w:color w:val="000000"/>
          <w:sz w:val="24"/>
          <w:szCs w:val="24"/>
        </w:rPr>
        <w:t>so they should be easily approachable with our plan. NLA has</w:t>
      </w:r>
      <w:r>
        <w:rPr>
          <w:rFonts w:cstheme="minorHAnsi"/>
          <w:color w:val="000000"/>
          <w:sz w:val="24"/>
          <w:szCs w:val="24"/>
        </w:rPr>
        <w:t xml:space="preserve"> </w:t>
      </w:r>
      <w:r w:rsidRPr="00154CB3">
        <w:rPr>
          <w:rFonts w:cstheme="minorHAnsi"/>
          <w:color w:val="000000"/>
          <w:sz w:val="24"/>
          <w:szCs w:val="24"/>
        </w:rPr>
        <w:t xml:space="preserve">information on becoming a HAM Radio operator. Everyone should buy at minimum </w:t>
      </w:r>
      <w:r w:rsidR="00D03808" w:rsidRPr="00154CB3">
        <w:rPr>
          <w:rFonts w:cstheme="minorHAnsi"/>
          <w:color w:val="000000"/>
          <w:sz w:val="24"/>
          <w:szCs w:val="24"/>
        </w:rPr>
        <w:t>HAM handheld radios, for more information go</w:t>
      </w:r>
      <w:r w:rsidR="00D03808">
        <w:rPr>
          <w:rFonts w:cstheme="minorHAnsi"/>
          <w:color w:val="000000"/>
          <w:sz w:val="24"/>
          <w:szCs w:val="24"/>
        </w:rPr>
        <w:t xml:space="preserve"> to</w:t>
      </w:r>
      <w:r w:rsidRPr="00154CB3">
        <w:rPr>
          <w:rFonts w:cstheme="minorHAnsi"/>
          <w:color w:val="000000"/>
          <w:sz w:val="24"/>
          <w:szCs w:val="24"/>
        </w:rPr>
        <w:t xml:space="preserve"> </w:t>
      </w:r>
      <w:hyperlink r:id="rId9" w:history="1">
        <w:r w:rsidR="00A9103B" w:rsidRPr="00D26725">
          <w:rPr>
            <w:rStyle w:val="Hyperlink"/>
            <w:rFonts w:cstheme="minorHAnsi"/>
            <w:sz w:val="24"/>
            <w:szCs w:val="24"/>
          </w:rPr>
          <w:t>www</w:t>
        </w:r>
        <w:r w:rsidR="00A9103B" w:rsidRPr="00D26725">
          <w:rPr>
            <w:rStyle w:val="Hyperlink"/>
            <w:rFonts w:cstheme="minorHAnsi"/>
            <w:sz w:val="24"/>
            <w:szCs w:val="24"/>
          </w:rPr>
          <w:t>.</w:t>
        </w:r>
        <w:r w:rsidR="00A9103B" w:rsidRPr="00D26725">
          <w:rPr>
            <w:rStyle w:val="Hyperlink"/>
            <w:rFonts w:cstheme="minorHAnsi"/>
            <w:sz w:val="24"/>
            <w:szCs w:val="24"/>
          </w:rPr>
          <w:t>nationallibertyalliance.org/ham</w:t>
        </w:r>
      </w:hyperlink>
      <w:r w:rsidRPr="00154CB3">
        <w:rPr>
          <w:rFonts w:cstheme="minorHAnsi"/>
          <w:color w:val="000000"/>
          <w:sz w:val="24"/>
          <w:szCs w:val="24"/>
        </w:rPr>
        <w:t>.</w:t>
      </w:r>
    </w:p>
    <w:p w:rsidR="00154CB3" w:rsidRDefault="00154CB3" w:rsidP="001B715E">
      <w:pPr>
        <w:pStyle w:val="Default"/>
        <w:spacing w:line="276" w:lineRule="auto"/>
        <w:jc w:val="both"/>
        <w:rPr>
          <w:rFonts w:asciiTheme="minorHAnsi" w:hAnsiTheme="minorHAnsi" w:cstheme="minorHAnsi"/>
        </w:rPr>
      </w:pPr>
    </w:p>
    <w:p w:rsidR="001B715E" w:rsidRPr="00A05698" w:rsidRDefault="001B715E" w:rsidP="001B715E">
      <w:pPr>
        <w:pStyle w:val="Default"/>
        <w:spacing w:line="276" w:lineRule="auto"/>
        <w:ind w:left="-180"/>
        <w:jc w:val="both"/>
        <w:rPr>
          <w:rFonts w:asciiTheme="minorHAnsi" w:hAnsiTheme="minorHAnsi" w:cstheme="minorHAnsi"/>
          <w:b/>
          <w:sz w:val="28"/>
          <w:szCs w:val="28"/>
        </w:rPr>
      </w:pPr>
      <w:r w:rsidRPr="00A05698">
        <w:rPr>
          <w:rFonts w:asciiTheme="minorHAnsi" w:hAnsiTheme="minorHAnsi" w:cstheme="minorHAnsi"/>
          <w:b/>
          <w:sz w:val="28"/>
          <w:szCs w:val="28"/>
        </w:rPr>
        <w:t>VOTING</w:t>
      </w:r>
      <w:r w:rsidRPr="00B2329D">
        <w:rPr>
          <w:rFonts w:asciiTheme="minorHAnsi" w:hAnsiTheme="minorHAnsi" w:cstheme="minorHAnsi"/>
          <w:b/>
          <w:bCs/>
          <w:sz w:val="28"/>
          <w:szCs w:val="28"/>
        </w:rPr>
        <w:t xml:space="preserve"> QUORUM</w:t>
      </w:r>
    </w:p>
    <w:p w:rsidR="001B715E"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Each member has one vote.</w:t>
      </w:r>
    </w:p>
    <w:p w:rsidR="001B715E"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 xml:space="preserve">All voting </w:t>
      </w:r>
      <w:r w:rsidR="00A9103B">
        <w:rPr>
          <w:rFonts w:asciiTheme="minorHAnsi" w:hAnsiTheme="minorHAnsi" w:cstheme="minorHAnsi"/>
        </w:rPr>
        <w:t>is</w:t>
      </w:r>
      <w:r>
        <w:rPr>
          <w:rFonts w:asciiTheme="minorHAnsi" w:hAnsiTheme="minorHAnsi" w:cstheme="minorHAnsi"/>
        </w:rPr>
        <w:t xml:space="preserve"> done in public by the counting of hands.</w:t>
      </w:r>
    </w:p>
    <w:p w:rsidR="001B715E"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Two thirds of the members</w:t>
      </w:r>
      <w:r w:rsidRPr="00F54C3D">
        <w:rPr>
          <w:rFonts w:asciiTheme="minorHAnsi" w:hAnsiTheme="minorHAnsi" w:cstheme="minorHAnsi"/>
        </w:rPr>
        <w:t xml:space="preserve"> constitute a quorum.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A majority vote of attending </w:t>
      </w:r>
      <w:r>
        <w:rPr>
          <w:rFonts w:asciiTheme="minorHAnsi" w:hAnsiTheme="minorHAnsi" w:cstheme="minorHAnsi"/>
        </w:rPr>
        <w:t xml:space="preserve">members </w:t>
      </w:r>
      <w:r w:rsidRPr="00F54C3D">
        <w:rPr>
          <w:rFonts w:asciiTheme="minorHAnsi" w:hAnsiTheme="minorHAnsi" w:cstheme="minorHAnsi"/>
        </w:rPr>
        <w:t xml:space="preserve">is required to approve all committee decisions. </w:t>
      </w:r>
    </w:p>
    <w:p w:rsidR="001B715E"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Member must be present to vote, proxy votes are a wrongdoing and are unacceptable.</w:t>
      </w:r>
    </w:p>
    <w:p w:rsidR="001B715E" w:rsidRDefault="001B715E" w:rsidP="001B715E">
      <w:pPr>
        <w:pStyle w:val="Default"/>
        <w:spacing w:line="276" w:lineRule="auto"/>
        <w:jc w:val="both"/>
        <w:rPr>
          <w:rFonts w:asciiTheme="minorHAnsi" w:hAnsiTheme="minorHAnsi" w:cstheme="minorHAnsi"/>
        </w:rPr>
      </w:pPr>
    </w:p>
    <w:p w:rsidR="001B715E" w:rsidRPr="003E2F14" w:rsidRDefault="001B715E" w:rsidP="001B715E">
      <w:pPr>
        <w:pStyle w:val="Default"/>
        <w:spacing w:line="276" w:lineRule="auto"/>
        <w:ind w:left="-180"/>
        <w:jc w:val="both"/>
        <w:rPr>
          <w:rFonts w:asciiTheme="minorHAnsi" w:hAnsiTheme="minorHAnsi" w:cstheme="minorHAnsi"/>
          <w:sz w:val="28"/>
          <w:szCs w:val="28"/>
        </w:rPr>
      </w:pPr>
      <w:r w:rsidRPr="003E2F14">
        <w:rPr>
          <w:rFonts w:asciiTheme="minorHAnsi" w:hAnsiTheme="minorHAnsi" w:cstheme="minorHAnsi"/>
          <w:b/>
          <w:bCs/>
          <w:sz w:val="28"/>
          <w:szCs w:val="28"/>
        </w:rPr>
        <w:t xml:space="preserve">AGENDA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The agenda will </w:t>
      </w:r>
      <w:r w:rsidR="00602C37">
        <w:rPr>
          <w:rFonts w:asciiTheme="minorHAnsi" w:hAnsiTheme="minorHAnsi" w:cstheme="minorHAnsi"/>
        </w:rPr>
        <w:t xml:space="preserve">be </w:t>
      </w:r>
      <w:r w:rsidRPr="00F54C3D">
        <w:rPr>
          <w:rFonts w:asciiTheme="minorHAnsi" w:hAnsiTheme="minorHAnsi" w:cstheme="minorHAnsi"/>
        </w:rPr>
        <w:t>prescribe</w:t>
      </w:r>
      <w:r w:rsidR="00602C37">
        <w:rPr>
          <w:rFonts w:asciiTheme="minorHAnsi" w:hAnsiTheme="minorHAnsi" w:cstheme="minorHAnsi"/>
        </w:rPr>
        <w:t>d</w:t>
      </w:r>
      <w:r w:rsidRPr="00F54C3D">
        <w:rPr>
          <w:rFonts w:asciiTheme="minorHAnsi" w:hAnsiTheme="minorHAnsi" w:cstheme="minorHAnsi"/>
        </w:rPr>
        <w:t xml:space="preserve"> </w:t>
      </w:r>
      <w:r w:rsidR="00602C37">
        <w:rPr>
          <w:rFonts w:asciiTheme="minorHAnsi" w:hAnsiTheme="minorHAnsi" w:cstheme="minorHAnsi"/>
        </w:rPr>
        <w:t xml:space="preserve">by </w:t>
      </w:r>
      <w:r w:rsidRPr="00F54C3D">
        <w:rPr>
          <w:rFonts w:asciiTheme="minorHAnsi" w:hAnsiTheme="minorHAnsi" w:cstheme="minorHAnsi"/>
        </w:rPr>
        <w:t xml:space="preserve">the order in which the committee conducts its business. </w:t>
      </w:r>
    </w:p>
    <w:p w:rsidR="000D3F5B" w:rsidRDefault="000D3F5B" w:rsidP="001B715E">
      <w:pPr>
        <w:pStyle w:val="Default"/>
        <w:spacing w:line="276" w:lineRule="auto"/>
        <w:jc w:val="both"/>
        <w:rPr>
          <w:rFonts w:asciiTheme="minorHAnsi" w:hAnsiTheme="minorHAnsi" w:cstheme="minorHAnsi"/>
        </w:rPr>
      </w:pPr>
    </w:p>
    <w:p w:rsidR="001B715E" w:rsidRPr="00B2329D" w:rsidRDefault="001B715E" w:rsidP="001B715E">
      <w:pPr>
        <w:pStyle w:val="Default"/>
        <w:spacing w:line="276" w:lineRule="auto"/>
        <w:ind w:left="-180"/>
        <w:jc w:val="both"/>
        <w:rPr>
          <w:rFonts w:asciiTheme="minorHAnsi" w:hAnsiTheme="minorHAnsi" w:cstheme="minorHAnsi"/>
          <w:sz w:val="28"/>
          <w:szCs w:val="28"/>
        </w:rPr>
      </w:pPr>
      <w:r w:rsidRPr="00B2329D">
        <w:rPr>
          <w:rFonts w:asciiTheme="minorHAnsi" w:hAnsiTheme="minorHAnsi" w:cstheme="minorHAnsi"/>
          <w:b/>
          <w:bCs/>
          <w:sz w:val="28"/>
          <w:szCs w:val="28"/>
        </w:rPr>
        <w:t xml:space="preserve">MINUTES </w:t>
      </w:r>
    </w:p>
    <w:p w:rsidR="001B715E" w:rsidRDefault="001B715E" w:rsidP="001B715E">
      <w:pPr>
        <w:pStyle w:val="Default"/>
        <w:spacing w:line="276" w:lineRule="auto"/>
        <w:jc w:val="both"/>
        <w:rPr>
          <w:rFonts w:asciiTheme="minorHAnsi" w:hAnsiTheme="minorHAnsi" w:cstheme="minorHAnsi"/>
        </w:rPr>
      </w:pPr>
      <w:r w:rsidRPr="00F54C3D">
        <w:rPr>
          <w:rFonts w:asciiTheme="minorHAnsi" w:hAnsiTheme="minorHAnsi" w:cstheme="minorHAnsi"/>
        </w:rPr>
        <w:t xml:space="preserve">Minutes will be recorded at each committee meeting and distributed to all </w:t>
      </w:r>
      <w:r>
        <w:rPr>
          <w:rFonts w:asciiTheme="minorHAnsi" w:hAnsiTheme="minorHAnsi" w:cstheme="minorHAnsi"/>
        </w:rPr>
        <w:t>committee members</w:t>
      </w:r>
      <w:r w:rsidR="00602C37">
        <w:rPr>
          <w:rFonts w:asciiTheme="minorHAnsi" w:hAnsiTheme="minorHAnsi" w:cstheme="minorHAnsi"/>
        </w:rPr>
        <w:t xml:space="preserve"> at the next meeting</w:t>
      </w:r>
      <w:r w:rsidRPr="00F54C3D">
        <w:rPr>
          <w:rFonts w:asciiTheme="minorHAnsi" w:hAnsiTheme="minorHAnsi" w:cstheme="minorHAnsi"/>
        </w:rPr>
        <w:t xml:space="preserve">. The </w:t>
      </w:r>
      <w:r>
        <w:rPr>
          <w:rFonts w:asciiTheme="minorHAnsi" w:hAnsiTheme="minorHAnsi" w:cstheme="minorHAnsi"/>
        </w:rPr>
        <w:t xml:space="preserve">secretary </w:t>
      </w:r>
      <w:r w:rsidRPr="00F54C3D">
        <w:rPr>
          <w:rFonts w:asciiTheme="minorHAnsi" w:hAnsiTheme="minorHAnsi" w:cstheme="minorHAnsi"/>
        </w:rPr>
        <w:t xml:space="preserve">will retain </w:t>
      </w:r>
      <w:r w:rsidR="00A9103B">
        <w:rPr>
          <w:rFonts w:asciiTheme="minorHAnsi" w:hAnsiTheme="minorHAnsi" w:cstheme="minorHAnsi"/>
        </w:rPr>
        <w:t>a</w:t>
      </w:r>
      <w:r w:rsidRPr="00F54C3D">
        <w:rPr>
          <w:rFonts w:asciiTheme="minorHAnsi" w:hAnsiTheme="minorHAnsi" w:cstheme="minorHAnsi"/>
        </w:rPr>
        <w:t xml:space="preserve"> copy for three years. The minutes will include all </w:t>
      </w:r>
      <w:r w:rsidRPr="00F54C3D">
        <w:rPr>
          <w:rFonts w:asciiTheme="minorHAnsi" w:hAnsiTheme="minorHAnsi" w:cstheme="minorHAnsi"/>
        </w:rPr>
        <w:lastRenderedPageBreak/>
        <w:t xml:space="preserve">reports, evaluations and recommendations of the committee. The minutes will also identify </w:t>
      </w:r>
      <w:r>
        <w:rPr>
          <w:rFonts w:asciiTheme="minorHAnsi" w:hAnsiTheme="minorHAnsi" w:cstheme="minorHAnsi"/>
        </w:rPr>
        <w:t>committee members</w:t>
      </w:r>
      <w:r w:rsidRPr="00F54C3D">
        <w:rPr>
          <w:rFonts w:asciiTheme="minorHAnsi" w:hAnsiTheme="minorHAnsi" w:cstheme="minorHAnsi"/>
        </w:rPr>
        <w:t xml:space="preserve"> who attended monthly meeting and representatives who were absent. </w:t>
      </w:r>
    </w:p>
    <w:p w:rsidR="001B715E" w:rsidRDefault="001B715E" w:rsidP="001B715E">
      <w:pPr>
        <w:pStyle w:val="Default"/>
        <w:spacing w:line="276" w:lineRule="auto"/>
        <w:jc w:val="both"/>
        <w:rPr>
          <w:rFonts w:asciiTheme="minorHAnsi" w:hAnsiTheme="minorHAnsi" w:cstheme="minorHAnsi"/>
        </w:rPr>
      </w:pPr>
    </w:p>
    <w:p w:rsidR="001B715E" w:rsidRPr="00425F4D" w:rsidRDefault="001B715E" w:rsidP="001B715E">
      <w:pPr>
        <w:pStyle w:val="Default"/>
        <w:spacing w:line="276" w:lineRule="auto"/>
        <w:ind w:left="-180"/>
        <w:jc w:val="both"/>
        <w:rPr>
          <w:rFonts w:asciiTheme="minorHAnsi" w:hAnsiTheme="minorHAnsi" w:cstheme="minorHAnsi"/>
          <w:b/>
          <w:sz w:val="28"/>
          <w:szCs w:val="28"/>
        </w:rPr>
      </w:pPr>
      <w:r w:rsidRPr="00425F4D">
        <w:rPr>
          <w:rFonts w:asciiTheme="minorHAnsi" w:hAnsiTheme="minorHAnsi" w:cstheme="minorHAnsi"/>
          <w:b/>
          <w:sz w:val="28"/>
          <w:szCs w:val="28"/>
        </w:rPr>
        <w:t>ROBERTS RULES OF ORDER</w:t>
      </w:r>
    </w:p>
    <w:p w:rsidR="001B715E" w:rsidRDefault="001B715E" w:rsidP="001B715E">
      <w:pPr>
        <w:pStyle w:val="Default"/>
        <w:spacing w:line="276" w:lineRule="auto"/>
        <w:jc w:val="both"/>
        <w:rPr>
          <w:rFonts w:asciiTheme="minorHAnsi" w:hAnsiTheme="minorHAnsi" w:cstheme="minorHAnsi"/>
        </w:rPr>
      </w:pPr>
      <w:r>
        <w:rPr>
          <w:rFonts w:asciiTheme="minorHAnsi" w:hAnsiTheme="minorHAnsi" w:cstheme="minorHAnsi"/>
        </w:rPr>
        <w:t>Adopt</w:t>
      </w:r>
      <w:r w:rsidR="00602C37">
        <w:rPr>
          <w:rFonts w:asciiTheme="minorHAnsi" w:hAnsiTheme="minorHAnsi" w:cstheme="minorHAnsi"/>
        </w:rPr>
        <w:t>ed</w:t>
      </w:r>
    </w:p>
    <w:p w:rsidR="001B715E" w:rsidRDefault="001B715E" w:rsidP="001B715E">
      <w:pPr>
        <w:pStyle w:val="Default"/>
        <w:spacing w:line="276" w:lineRule="auto"/>
        <w:rPr>
          <w:rFonts w:asciiTheme="minorHAnsi" w:hAnsiTheme="minorHAnsi" w:cstheme="minorHAnsi"/>
        </w:rPr>
      </w:pPr>
    </w:p>
    <w:p w:rsidR="00D03808" w:rsidRDefault="00D03808" w:rsidP="001B715E">
      <w:pPr>
        <w:pStyle w:val="Default"/>
        <w:spacing w:line="276" w:lineRule="auto"/>
        <w:rPr>
          <w:rFonts w:asciiTheme="minorHAnsi" w:hAnsiTheme="minorHAnsi" w:cstheme="minorHAnsi"/>
        </w:rPr>
      </w:pPr>
    </w:p>
    <w:p w:rsidR="00FB1E7A" w:rsidRDefault="00FB1E7A" w:rsidP="001B715E">
      <w:pPr>
        <w:pStyle w:val="Default"/>
        <w:spacing w:line="276" w:lineRule="auto"/>
        <w:rPr>
          <w:rFonts w:asciiTheme="minorHAnsi" w:hAnsiTheme="minorHAnsi" w:cstheme="minorHAnsi"/>
        </w:rPr>
      </w:pPr>
    </w:p>
    <w:p w:rsidR="00FB1E7A" w:rsidRDefault="00FB1E7A" w:rsidP="001B715E">
      <w:pPr>
        <w:pStyle w:val="Default"/>
        <w:spacing w:line="276" w:lineRule="auto"/>
        <w:rPr>
          <w:rFonts w:asciiTheme="minorHAnsi" w:hAnsiTheme="minorHAnsi" w:cstheme="minorHAnsi"/>
        </w:rPr>
      </w:pPr>
    </w:p>
    <w:p w:rsidR="001B715E" w:rsidRPr="00F73A10" w:rsidRDefault="001B715E" w:rsidP="001B715E">
      <w:pPr>
        <w:jc w:val="both"/>
        <w:rPr>
          <w:rFonts w:ascii="Times New Roman" w:hAnsi="Times New Roman" w:cs="Times New Roman"/>
          <w:sz w:val="28"/>
          <w:szCs w:val="28"/>
        </w:rPr>
      </w:pP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sidR="00602C37">
        <w:rPr>
          <w:rFonts w:ascii="Times New Roman" w:hAnsi="Times New Roman" w:cs="Times New Roman"/>
          <w:sz w:val="28"/>
          <w:szCs w:val="28"/>
        </w:rPr>
        <w:t xml:space="preserve"> on __________ ____, 20</w:t>
      </w:r>
      <w:r w:rsidR="00A221D3">
        <w:rPr>
          <w:rFonts w:ascii="Times New Roman" w:hAnsi="Times New Roman" w:cs="Times New Roman"/>
          <w:sz w:val="28"/>
          <w:szCs w:val="28"/>
        </w:rPr>
        <w:t>2</w:t>
      </w:r>
      <w:r w:rsidR="00D03808">
        <w:rPr>
          <w:rFonts w:ascii="Times New Roman" w:hAnsi="Times New Roman" w:cs="Times New Roman"/>
          <w:sz w:val="28"/>
          <w:szCs w:val="28"/>
        </w:rPr>
        <w:t>2</w:t>
      </w:r>
      <w:r w:rsidR="00602C37">
        <w:rPr>
          <w:rFonts w:ascii="Times New Roman" w:hAnsi="Times New Roman" w:cs="Times New Roman"/>
          <w:sz w:val="28"/>
          <w:szCs w:val="28"/>
        </w:rPr>
        <w:t xml:space="preserve"> </w:t>
      </w:r>
      <w:r w:rsidRPr="00F73A10">
        <w:rPr>
          <w:rFonts w:ascii="Times New Roman" w:hAnsi="Times New Roman" w:cs="Times New Roman"/>
          <w:sz w:val="28"/>
          <w:szCs w:val="28"/>
        </w:rPr>
        <w:t>through the</w:t>
      </w:r>
      <w:r w:rsidRPr="00602C37">
        <w:rPr>
          <w:rFonts w:ascii="Times New Roman" w:hAnsi="Times New Roman" w:cs="Times New Roman"/>
          <w:sz w:val="28"/>
          <w:szCs w:val="28"/>
        </w:rPr>
        <w:t xml:space="preserve"> </w:t>
      </w:r>
      <w:r w:rsidR="00602C37" w:rsidRPr="00602C37">
        <w:rPr>
          <w:rFonts w:ascii="Times New Roman" w:hAnsi="Times New Roman" w:cs="Times New Roman"/>
          <w:sz w:val="28"/>
          <w:szCs w:val="28"/>
          <w:u w:val="single"/>
        </w:rPr>
        <w:t>____</w:t>
      </w:r>
      <w:r w:rsidR="00602C37">
        <w:rPr>
          <w:rFonts w:ascii="Times New Roman" w:hAnsi="Times New Roman" w:cs="Times New Roman"/>
          <w:sz w:val="28"/>
          <w:szCs w:val="28"/>
          <w:u w:val="single"/>
        </w:rPr>
        <w:t>_______</w:t>
      </w:r>
      <w:r w:rsidR="00602C37" w:rsidRPr="00602C37">
        <w:rPr>
          <w:rFonts w:ascii="Times New Roman" w:hAnsi="Times New Roman" w:cs="Times New Roman"/>
          <w:sz w:val="28"/>
          <w:szCs w:val="28"/>
          <w:u w:val="single"/>
        </w:rPr>
        <w:t>______</w:t>
      </w:r>
      <w:r w:rsidRPr="00E16242">
        <w:rPr>
          <w:rFonts w:ascii="Times New Roman" w:hAnsi="Times New Roman" w:cs="Times New Roman"/>
          <w:color w:val="FF0000"/>
          <w:sz w:val="28"/>
          <w:szCs w:val="28"/>
        </w:rPr>
        <w:t xml:space="preserve"> </w:t>
      </w:r>
      <w:r>
        <w:rPr>
          <w:rFonts w:ascii="Times New Roman" w:hAnsi="Times New Roman" w:cs="Times New Roman"/>
          <w:sz w:val="28"/>
          <w:szCs w:val="28"/>
        </w:rPr>
        <w:t xml:space="preserve">County </w:t>
      </w:r>
      <w:r w:rsidRPr="00F73A10">
        <w:rPr>
          <w:rFonts w:ascii="Times New Roman" w:hAnsi="Times New Roman" w:cs="Times New Roman"/>
          <w:sz w:val="28"/>
          <w:szCs w:val="28"/>
        </w:rPr>
        <w:t xml:space="preserve">Committee </w:t>
      </w:r>
      <w:r>
        <w:rPr>
          <w:rFonts w:ascii="Times New Roman" w:hAnsi="Times New Roman" w:cs="Times New Roman"/>
          <w:sz w:val="28"/>
          <w:szCs w:val="28"/>
        </w:rPr>
        <w:t xml:space="preserve">of Safety </w:t>
      </w:r>
      <w:r w:rsidR="00226C61">
        <w:rPr>
          <w:rFonts w:ascii="Times New Roman" w:hAnsi="Times New Roman" w:cs="Times New Roman"/>
          <w:sz w:val="28"/>
          <w:szCs w:val="28"/>
        </w:rPr>
        <w:t>adopt</w:t>
      </w:r>
      <w:r>
        <w:rPr>
          <w:rFonts w:ascii="Times New Roman" w:hAnsi="Times New Roman" w:cs="Times New Roman"/>
          <w:sz w:val="28"/>
          <w:szCs w:val="28"/>
        </w:rPr>
        <w:t xml:space="preserve"> th</w:t>
      </w:r>
      <w:r w:rsidR="00602C37">
        <w:rPr>
          <w:rFonts w:ascii="Times New Roman" w:hAnsi="Times New Roman" w:cs="Times New Roman"/>
          <w:sz w:val="28"/>
          <w:szCs w:val="28"/>
        </w:rPr>
        <w:t>is</w:t>
      </w:r>
      <w:r>
        <w:rPr>
          <w:rFonts w:ascii="Times New Roman" w:hAnsi="Times New Roman" w:cs="Times New Roman"/>
          <w:sz w:val="28"/>
          <w:szCs w:val="28"/>
        </w:rPr>
        <w:t xml:space="preserve"> Charter.</w:t>
      </w:r>
    </w:p>
    <w:p w:rsidR="001B715E" w:rsidRDefault="001B715E" w:rsidP="001B715E">
      <w:pPr>
        <w:ind w:firstLine="180"/>
        <w:jc w:val="both"/>
        <w:rPr>
          <w:sz w:val="28"/>
          <w:szCs w:val="28"/>
        </w:rPr>
      </w:pPr>
    </w:p>
    <w:p w:rsidR="00A93EFC" w:rsidRDefault="00A93EFC" w:rsidP="00602C37">
      <w:pPr>
        <w:spacing w:after="0"/>
        <w:ind w:left="2160" w:firstLine="720"/>
        <w:jc w:val="both"/>
        <w:rPr>
          <w:sz w:val="28"/>
          <w:szCs w:val="28"/>
        </w:rPr>
      </w:pPr>
    </w:p>
    <w:p w:rsidR="001B715E" w:rsidRDefault="001B715E" w:rsidP="00602C37">
      <w:pPr>
        <w:spacing w:after="0"/>
        <w:ind w:left="2160" w:firstLine="720"/>
        <w:jc w:val="both"/>
        <w:rPr>
          <w:sz w:val="28"/>
          <w:szCs w:val="28"/>
        </w:rPr>
      </w:pPr>
      <w:r>
        <w:rPr>
          <w:sz w:val="28"/>
          <w:szCs w:val="28"/>
        </w:rPr>
        <w:t>Chairman: __________________________</w:t>
      </w:r>
    </w:p>
    <w:p w:rsidR="00602C37" w:rsidRDefault="000D3F5B" w:rsidP="000D3F5B">
      <w:pPr>
        <w:spacing w:after="0"/>
        <w:ind w:firstLine="720"/>
        <w:rPr>
          <w:sz w:val="28"/>
          <w:szCs w:val="28"/>
        </w:rPr>
      </w:pPr>
      <w:r>
        <w:rPr>
          <w:sz w:val="28"/>
          <w:szCs w:val="28"/>
        </w:rPr>
        <w:t>SEAL</w:t>
      </w:r>
    </w:p>
    <w:p w:rsidR="001B715E" w:rsidRDefault="000D3F5B" w:rsidP="00602C37">
      <w:pPr>
        <w:spacing w:after="0"/>
        <w:ind w:left="2160" w:firstLine="720"/>
        <w:jc w:val="both"/>
        <w:rPr>
          <w:sz w:val="28"/>
          <w:szCs w:val="28"/>
        </w:rPr>
      </w:pPr>
      <w:r>
        <w:rPr>
          <w:rFonts w:ascii="Times New Roman" w:hAnsi="Times New Roman" w:cs="Times New Roman"/>
          <w:b/>
          <w:noProof/>
          <w:color w:val="FF0000"/>
          <w:u w:val="single"/>
        </w:rPr>
        <w:drawing>
          <wp:anchor distT="0" distB="0" distL="114300" distR="114300" simplePos="0" relativeHeight="251659264" behindDoc="1" locked="0" layoutInCell="1" allowOverlap="1" wp14:anchorId="0D975763" wp14:editId="02002139">
            <wp:simplePos x="0" y="0"/>
            <wp:positionH relativeFrom="column">
              <wp:posOffset>15875</wp:posOffset>
            </wp:positionH>
            <wp:positionV relativeFrom="paragraph">
              <wp:posOffset>169603</wp:posOffset>
            </wp:positionV>
            <wp:extent cx="1371600" cy="1361440"/>
            <wp:effectExtent l="0" t="0" r="0" b="0"/>
            <wp:wrapNone/>
            <wp:docPr id="4" name="Picture 4" descr="C:\Users\John\Desktop\CO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Desktop\COS S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15E">
        <w:rPr>
          <w:sz w:val="28"/>
          <w:szCs w:val="28"/>
        </w:rPr>
        <w:t>Co Chairman: __________________________</w:t>
      </w:r>
    </w:p>
    <w:p w:rsidR="001B715E" w:rsidRDefault="001B715E" w:rsidP="001B715E">
      <w:pPr>
        <w:spacing w:after="0"/>
        <w:ind w:left="2880"/>
        <w:jc w:val="both"/>
        <w:rPr>
          <w:sz w:val="28"/>
          <w:szCs w:val="28"/>
        </w:rPr>
      </w:pPr>
      <w:r>
        <w:rPr>
          <w:sz w:val="28"/>
          <w:szCs w:val="28"/>
        </w:rPr>
        <w:tab/>
      </w:r>
    </w:p>
    <w:p w:rsidR="001B715E" w:rsidRDefault="001B715E" w:rsidP="00602C37">
      <w:pPr>
        <w:spacing w:after="0"/>
        <w:ind w:left="2160" w:firstLine="720"/>
        <w:jc w:val="both"/>
        <w:rPr>
          <w:sz w:val="28"/>
          <w:szCs w:val="28"/>
        </w:rPr>
      </w:pPr>
      <w:r>
        <w:rPr>
          <w:sz w:val="28"/>
          <w:szCs w:val="28"/>
        </w:rPr>
        <w:t>Secretary: __________________________</w:t>
      </w:r>
    </w:p>
    <w:p w:rsidR="001B715E" w:rsidRDefault="001B715E" w:rsidP="001B715E">
      <w:pPr>
        <w:spacing w:after="0"/>
        <w:ind w:left="2880"/>
        <w:jc w:val="both"/>
        <w:rPr>
          <w:sz w:val="28"/>
          <w:szCs w:val="28"/>
        </w:rPr>
      </w:pPr>
      <w:r>
        <w:rPr>
          <w:sz w:val="28"/>
          <w:szCs w:val="28"/>
        </w:rPr>
        <w:tab/>
      </w:r>
    </w:p>
    <w:p w:rsidR="001B715E" w:rsidRDefault="001B715E" w:rsidP="00602C37">
      <w:pPr>
        <w:spacing w:after="0"/>
        <w:ind w:left="2160" w:firstLine="720"/>
        <w:jc w:val="both"/>
        <w:rPr>
          <w:sz w:val="28"/>
          <w:szCs w:val="28"/>
        </w:rPr>
      </w:pPr>
      <w:r>
        <w:rPr>
          <w:sz w:val="28"/>
          <w:szCs w:val="28"/>
        </w:rPr>
        <w:t>Treasure</w:t>
      </w:r>
      <w:r w:rsidR="00290BE2">
        <w:rPr>
          <w:sz w:val="28"/>
          <w:szCs w:val="28"/>
        </w:rPr>
        <w:t>r</w:t>
      </w:r>
      <w:r>
        <w:rPr>
          <w:sz w:val="28"/>
          <w:szCs w:val="28"/>
        </w:rPr>
        <w:t>: __________________________</w:t>
      </w:r>
    </w:p>
    <w:p w:rsidR="001B715E" w:rsidRDefault="001B715E" w:rsidP="001B715E">
      <w:pPr>
        <w:spacing w:after="0"/>
        <w:ind w:left="2880"/>
        <w:jc w:val="both"/>
        <w:rPr>
          <w:sz w:val="28"/>
          <w:szCs w:val="28"/>
        </w:rPr>
      </w:pPr>
      <w:r>
        <w:rPr>
          <w:sz w:val="28"/>
          <w:szCs w:val="28"/>
        </w:rPr>
        <w:tab/>
      </w:r>
    </w:p>
    <w:p w:rsidR="001B715E" w:rsidRDefault="001B715E" w:rsidP="00602C37">
      <w:pPr>
        <w:spacing w:after="0"/>
        <w:ind w:left="2160" w:firstLine="720"/>
        <w:rPr>
          <w:sz w:val="28"/>
          <w:szCs w:val="28"/>
        </w:rPr>
      </w:pPr>
      <w:r>
        <w:rPr>
          <w:sz w:val="28"/>
          <w:szCs w:val="28"/>
        </w:rPr>
        <w:t>Chairman of Correspondence: _______________________</w:t>
      </w:r>
    </w:p>
    <w:p w:rsidR="001B715E" w:rsidRDefault="001B715E" w:rsidP="001B715E">
      <w:pPr>
        <w:spacing w:after="0"/>
        <w:ind w:left="2880"/>
        <w:jc w:val="both"/>
        <w:rPr>
          <w:sz w:val="28"/>
          <w:szCs w:val="28"/>
        </w:rPr>
      </w:pPr>
      <w:r>
        <w:rPr>
          <w:sz w:val="28"/>
          <w:szCs w:val="28"/>
        </w:rPr>
        <w:tab/>
      </w:r>
    </w:p>
    <w:p w:rsidR="001B715E" w:rsidRDefault="001B715E" w:rsidP="001B715E">
      <w:pPr>
        <w:spacing w:after="0"/>
        <w:ind w:left="2880"/>
        <w:jc w:val="both"/>
        <w:rPr>
          <w:sz w:val="28"/>
          <w:szCs w:val="28"/>
        </w:rPr>
      </w:pPr>
    </w:p>
    <w:p w:rsidR="00203FD6" w:rsidRDefault="00602C37">
      <w:pPr>
        <w:rPr>
          <w:sz w:val="28"/>
          <w:szCs w:val="28"/>
        </w:rPr>
      </w:pPr>
      <w:r>
        <w:rPr>
          <w:sz w:val="28"/>
          <w:szCs w:val="28"/>
        </w:rPr>
        <w:t xml:space="preserve">        </w:t>
      </w:r>
    </w:p>
    <w:p w:rsidR="000D3F5B" w:rsidRDefault="000D3F5B">
      <w:pPr>
        <w:rPr>
          <w:sz w:val="28"/>
          <w:szCs w:val="28"/>
        </w:rPr>
      </w:pPr>
    </w:p>
    <w:p w:rsidR="000D3F5B" w:rsidRDefault="000D3F5B"/>
    <w:sectPr w:rsidR="000D3F5B" w:rsidSect="00602C37">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74" w:rsidRDefault="000E2A74" w:rsidP="00226C61">
      <w:pPr>
        <w:spacing w:after="0" w:line="240" w:lineRule="auto"/>
      </w:pPr>
      <w:r>
        <w:separator/>
      </w:r>
    </w:p>
  </w:endnote>
  <w:endnote w:type="continuationSeparator" w:id="0">
    <w:p w:rsidR="000E2A74" w:rsidRDefault="000E2A74" w:rsidP="0022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61" w:rsidRPr="007F0F91" w:rsidRDefault="00226C61">
    <w:pPr>
      <w:pStyle w:val="Footer"/>
      <w:jc w:val="center"/>
      <w:rPr>
        <w:b/>
        <w:smallCaps/>
        <w:sz w:val="24"/>
        <w:szCs w:val="24"/>
      </w:rPr>
    </w:pPr>
    <w:r w:rsidRPr="007F0F91">
      <w:rPr>
        <w:b/>
        <w:smallCaps/>
        <w:sz w:val="24"/>
        <w:szCs w:val="24"/>
      </w:rPr>
      <w:t>C</w:t>
    </w:r>
    <w:r w:rsidR="007F0F91" w:rsidRPr="007F0F91">
      <w:rPr>
        <w:b/>
        <w:smallCaps/>
        <w:sz w:val="24"/>
        <w:szCs w:val="24"/>
      </w:rPr>
      <w:t>OS</w:t>
    </w:r>
    <w:r w:rsidRPr="007F0F91">
      <w:rPr>
        <w:b/>
        <w:smallCaps/>
        <w:sz w:val="24"/>
        <w:szCs w:val="24"/>
      </w:rPr>
      <w:t xml:space="preserve"> Charter</w:t>
    </w:r>
    <w:r w:rsidRPr="007F0F91">
      <w:rPr>
        <w:b/>
        <w:smallCaps/>
        <w:sz w:val="24"/>
        <w:szCs w:val="24"/>
      </w:rPr>
      <w:tab/>
    </w:r>
    <w:r w:rsidRPr="007F0F91">
      <w:rPr>
        <w:b/>
        <w:smallCaps/>
        <w:sz w:val="24"/>
        <w:szCs w:val="24"/>
      </w:rPr>
      <w:tab/>
    </w:r>
    <w:sdt>
      <w:sdtPr>
        <w:rPr>
          <w:b/>
          <w:smallCaps/>
          <w:sz w:val="24"/>
          <w:szCs w:val="24"/>
        </w:rPr>
        <w:id w:val="-541518347"/>
        <w:docPartObj>
          <w:docPartGallery w:val="Page Numbers (Bottom of Page)"/>
          <w:docPartUnique/>
        </w:docPartObj>
      </w:sdtPr>
      <w:sdtEndPr/>
      <w:sdtContent>
        <w:sdt>
          <w:sdtPr>
            <w:rPr>
              <w:b/>
              <w:smallCaps/>
              <w:sz w:val="24"/>
              <w:szCs w:val="24"/>
            </w:rPr>
            <w:id w:val="-1669238322"/>
            <w:docPartObj>
              <w:docPartGallery w:val="Page Numbers (Top of Page)"/>
              <w:docPartUnique/>
            </w:docPartObj>
          </w:sdtPr>
          <w:sdtEndPr/>
          <w:sdtContent>
            <w:r w:rsidRPr="007F0F91">
              <w:rPr>
                <w:b/>
                <w:smallCaps/>
                <w:sz w:val="24"/>
                <w:szCs w:val="24"/>
              </w:rPr>
              <w:t xml:space="preserve">Page </w:t>
            </w:r>
            <w:r w:rsidRPr="007F0F91">
              <w:rPr>
                <w:b/>
                <w:bCs/>
                <w:smallCaps/>
                <w:sz w:val="24"/>
                <w:szCs w:val="24"/>
              </w:rPr>
              <w:fldChar w:fldCharType="begin"/>
            </w:r>
            <w:r w:rsidRPr="007F0F91">
              <w:rPr>
                <w:b/>
                <w:bCs/>
                <w:smallCaps/>
                <w:sz w:val="24"/>
                <w:szCs w:val="24"/>
              </w:rPr>
              <w:instrText xml:space="preserve"> PAGE </w:instrText>
            </w:r>
            <w:r w:rsidRPr="007F0F91">
              <w:rPr>
                <w:b/>
                <w:bCs/>
                <w:smallCaps/>
                <w:sz w:val="24"/>
                <w:szCs w:val="24"/>
              </w:rPr>
              <w:fldChar w:fldCharType="separate"/>
            </w:r>
            <w:r w:rsidR="006A333C">
              <w:rPr>
                <w:b/>
                <w:bCs/>
                <w:smallCaps/>
                <w:noProof/>
                <w:sz w:val="24"/>
                <w:szCs w:val="24"/>
              </w:rPr>
              <w:t>4</w:t>
            </w:r>
            <w:r w:rsidRPr="007F0F91">
              <w:rPr>
                <w:b/>
                <w:bCs/>
                <w:smallCaps/>
                <w:sz w:val="24"/>
                <w:szCs w:val="24"/>
              </w:rPr>
              <w:fldChar w:fldCharType="end"/>
            </w:r>
            <w:r w:rsidRPr="007F0F91">
              <w:rPr>
                <w:b/>
                <w:smallCaps/>
                <w:sz w:val="24"/>
                <w:szCs w:val="24"/>
              </w:rPr>
              <w:t xml:space="preserve"> of </w:t>
            </w:r>
            <w:r w:rsidRPr="007F0F91">
              <w:rPr>
                <w:b/>
                <w:bCs/>
                <w:smallCaps/>
                <w:sz w:val="24"/>
                <w:szCs w:val="24"/>
              </w:rPr>
              <w:fldChar w:fldCharType="begin"/>
            </w:r>
            <w:r w:rsidRPr="007F0F91">
              <w:rPr>
                <w:b/>
                <w:bCs/>
                <w:smallCaps/>
                <w:sz w:val="24"/>
                <w:szCs w:val="24"/>
              </w:rPr>
              <w:instrText xml:space="preserve"> NUMPAGES  </w:instrText>
            </w:r>
            <w:r w:rsidRPr="007F0F91">
              <w:rPr>
                <w:b/>
                <w:bCs/>
                <w:smallCaps/>
                <w:sz w:val="24"/>
                <w:szCs w:val="24"/>
              </w:rPr>
              <w:fldChar w:fldCharType="separate"/>
            </w:r>
            <w:r w:rsidR="006A333C">
              <w:rPr>
                <w:b/>
                <w:bCs/>
                <w:smallCaps/>
                <w:noProof/>
                <w:sz w:val="24"/>
                <w:szCs w:val="24"/>
              </w:rPr>
              <w:t>5</w:t>
            </w:r>
            <w:r w:rsidRPr="007F0F91">
              <w:rPr>
                <w:b/>
                <w:bCs/>
                <w:smallCaps/>
                <w:sz w:val="24"/>
                <w:szCs w:val="24"/>
              </w:rPr>
              <w:fldChar w:fldCharType="end"/>
            </w:r>
          </w:sdtContent>
        </w:sdt>
      </w:sdtContent>
    </w:sdt>
  </w:p>
  <w:p w:rsidR="00226C61" w:rsidRDefault="00226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74" w:rsidRDefault="000E2A74" w:rsidP="00226C61">
      <w:pPr>
        <w:spacing w:after="0" w:line="240" w:lineRule="auto"/>
      </w:pPr>
      <w:r>
        <w:separator/>
      </w:r>
    </w:p>
  </w:footnote>
  <w:footnote w:type="continuationSeparator" w:id="0">
    <w:p w:rsidR="000E2A74" w:rsidRDefault="000E2A74" w:rsidP="00226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5E"/>
    <w:rsid w:val="00054ED9"/>
    <w:rsid w:val="000A2B9F"/>
    <w:rsid w:val="000B1338"/>
    <w:rsid w:val="000D3F5B"/>
    <w:rsid w:val="000E2A74"/>
    <w:rsid w:val="001056A3"/>
    <w:rsid w:val="00154CB3"/>
    <w:rsid w:val="00190E6D"/>
    <w:rsid w:val="001B715E"/>
    <w:rsid w:val="001E6C8D"/>
    <w:rsid w:val="00203FD6"/>
    <w:rsid w:val="00226C61"/>
    <w:rsid w:val="00290BE2"/>
    <w:rsid w:val="002E37F1"/>
    <w:rsid w:val="00394614"/>
    <w:rsid w:val="003B5109"/>
    <w:rsid w:val="00410161"/>
    <w:rsid w:val="00413EE8"/>
    <w:rsid w:val="004D6BBC"/>
    <w:rsid w:val="004D6D7A"/>
    <w:rsid w:val="00503E4F"/>
    <w:rsid w:val="00601E72"/>
    <w:rsid w:val="00602C37"/>
    <w:rsid w:val="0069269B"/>
    <w:rsid w:val="006A333C"/>
    <w:rsid w:val="006F273A"/>
    <w:rsid w:val="00726BA3"/>
    <w:rsid w:val="00742D4C"/>
    <w:rsid w:val="00772DF4"/>
    <w:rsid w:val="007C28A7"/>
    <w:rsid w:val="007F0F91"/>
    <w:rsid w:val="0084684B"/>
    <w:rsid w:val="00857B97"/>
    <w:rsid w:val="008815F3"/>
    <w:rsid w:val="008E2212"/>
    <w:rsid w:val="00911A3E"/>
    <w:rsid w:val="00992384"/>
    <w:rsid w:val="009E6BA3"/>
    <w:rsid w:val="00A221D3"/>
    <w:rsid w:val="00A42743"/>
    <w:rsid w:val="00A8007E"/>
    <w:rsid w:val="00A9103B"/>
    <w:rsid w:val="00A93EFC"/>
    <w:rsid w:val="00B54B9D"/>
    <w:rsid w:val="00CD1C83"/>
    <w:rsid w:val="00CD3282"/>
    <w:rsid w:val="00D03808"/>
    <w:rsid w:val="00D06C7E"/>
    <w:rsid w:val="00D339D1"/>
    <w:rsid w:val="00E12C14"/>
    <w:rsid w:val="00E2119C"/>
    <w:rsid w:val="00EB2BD0"/>
    <w:rsid w:val="00F15AF2"/>
    <w:rsid w:val="00F56161"/>
    <w:rsid w:val="00FB1E7A"/>
    <w:rsid w:val="00FC70F8"/>
    <w:rsid w:val="00FE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customStyle="1" w:styleId="Default">
    <w:name w:val="Default"/>
    <w:rsid w:val="001B71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1B715E"/>
    <w:rPr>
      <w:color w:val="0000FF" w:themeColor="hyperlink"/>
      <w:u w:val="single"/>
    </w:rPr>
  </w:style>
  <w:style w:type="character" w:styleId="FollowedHyperlink">
    <w:name w:val="FollowedHyperlink"/>
    <w:basedOn w:val="DefaultParagraphFont"/>
    <w:uiPriority w:val="99"/>
    <w:semiHidden/>
    <w:unhideWhenUsed/>
    <w:rsid w:val="001B715E"/>
    <w:rPr>
      <w:color w:val="800080" w:themeColor="followedHyperlink"/>
      <w:u w:val="single"/>
    </w:rPr>
  </w:style>
  <w:style w:type="paragraph" w:styleId="Header">
    <w:name w:val="header"/>
    <w:basedOn w:val="Normal"/>
    <w:link w:val="HeaderChar"/>
    <w:uiPriority w:val="99"/>
    <w:unhideWhenUsed/>
    <w:rsid w:val="0022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61"/>
  </w:style>
  <w:style w:type="paragraph" w:styleId="Footer">
    <w:name w:val="footer"/>
    <w:basedOn w:val="Normal"/>
    <w:link w:val="FooterChar"/>
    <w:uiPriority w:val="99"/>
    <w:unhideWhenUsed/>
    <w:rsid w:val="0022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61"/>
  </w:style>
  <w:style w:type="paragraph" w:styleId="BalloonText">
    <w:name w:val="Balloon Text"/>
    <w:basedOn w:val="Normal"/>
    <w:link w:val="BalloonTextChar"/>
    <w:uiPriority w:val="99"/>
    <w:semiHidden/>
    <w:unhideWhenUsed/>
    <w:rsid w:val="00EB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customStyle="1" w:styleId="Default">
    <w:name w:val="Default"/>
    <w:rsid w:val="001B71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1B715E"/>
    <w:rPr>
      <w:color w:val="0000FF" w:themeColor="hyperlink"/>
      <w:u w:val="single"/>
    </w:rPr>
  </w:style>
  <w:style w:type="character" w:styleId="FollowedHyperlink">
    <w:name w:val="FollowedHyperlink"/>
    <w:basedOn w:val="DefaultParagraphFont"/>
    <w:uiPriority w:val="99"/>
    <w:semiHidden/>
    <w:unhideWhenUsed/>
    <w:rsid w:val="001B715E"/>
    <w:rPr>
      <w:color w:val="800080" w:themeColor="followedHyperlink"/>
      <w:u w:val="single"/>
    </w:rPr>
  </w:style>
  <w:style w:type="paragraph" w:styleId="Header">
    <w:name w:val="header"/>
    <w:basedOn w:val="Normal"/>
    <w:link w:val="HeaderChar"/>
    <w:uiPriority w:val="99"/>
    <w:unhideWhenUsed/>
    <w:rsid w:val="0022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61"/>
  </w:style>
  <w:style w:type="paragraph" w:styleId="Footer">
    <w:name w:val="footer"/>
    <w:basedOn w:val="Normal"/>
    <w:link w:val="FooterChar"/>
    <w:uiPriority w:val="99"/>
    <w:unhideWhenUsed/>
    <w:rsid w:val="0022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61"/>
  </w:style>
  <w:style w:type="paragraph" w:styleId="BalloonText">
    <w:name w:val="Balloon Text"/>
    <w:basedOn w:val="Normal"/>
    <w:link w:val="BalloonTextChar"/>
    <w:uiPriority w:val="99"/>
    <w:semiHidden/>
    <w:unhideWhenUsed/>
    <w:rsid w:val="00EB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bertyAlliance.org/mondayca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ationallibertyalliance.or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25E5-49FE-412F-8BF1-3FDBEB3E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30</cp:revision>
  <cp:lastPrinted>2022-04-25T02:30:00Z</cp:lastPrinted>
  <dcterms:created xsi:type="dcterms:W3CDTF">2016-07-29T14:59:00Z</dcterms:created>
  <dcterms:modified xsi:type="dcterms:W3CDTF">2022-04-25T02:44:00Z</dcterms:modified>
</cp:coreProperties>
</file>